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F0" w:rsidRDefault="00F7444C" w:rsidP="004F2683">
      <w:pPr>
        <w:pStyle w:val="ACNadpis4"/>
        <w:spacing w:line="240" w:lineRule="auto"/>
      </w:pPr>
      <w:r>
        <w:t>IS pro přípravu materiálů pro RM a ZM</w:t>
      </w:r>
    </w:p>
    <w:p w:rsidR="00C22353" w:rsidRDefault="00C22353" w:rsidP="004F2683">
      <w:pPr>
        <w:pStyle w:val="Podtitul"/>
        <w:spacing w:before="200" w:after="0" w:line="240" w:lineRule="auto"/>
        <w:rPr>
          <w:rFonts w:asciiTheme="minorHAnsi" w:hAnsiTheme="minorHAnsi" w:cstheme="minorHAnsi"/>
          <w:b/>
          <w:color w:val="auto"/>
          <w:sz w:val="22"/>
          <w:szCs w:val="22"/>
          <w:lang w:val="cs-CZ"/>
        </w:rPr>
      </w:pPr>
      <w:r>
        <w:rPr>
          <w:rFonts w:asciiTheme="minorHAnsi" w:hAnsiTheme="minorHAnsi" w:cstheme="minorHAnsi"/>
          <w:b/>
          <w:color w:val="auto"/>
          <w:sz w:val="22"/>
          <w:szCs w:val="22"/>
          <w:lang w:val="cs-CZ"/>
        </w:rPr>
        <w:t>T</w:t>
      </w:r>
      <w:r w:rsidRPr="006D2C7C">
        <w:rPr>
          <w:rFonts w:asciiTheme="minorHAnsi" w:hAnsiTheme="minorHAnsi" w:cstheme="minorHAnsi"/>
          <w:b/>
          <w:color w:val="auto"/>
          <w:sz w:val="22"/>
          <w:szCs w:val="22"/>
          <w:lang w:val="cs-CZ"/>
        </w:rPr>
        <w:t>echnick</w:t>
      </w:r>
      <w:r w:rsidR="00F7444C">
        <w:rPr>
          <w:rFonts w:asciiTheme="minorHAnsi" w:hAnsiTheme="minorHAnsi" w:cstheme="minorHAnsi"/>
          <w:b/>
          <w:color w:val="auto"/>
          <w:sz w:val="22"/>
          <w:szCs w:val="22"/>
          <w:lang w:val="cs-CZ"/>
        </w:rPr>
        <w:t>á specifikace</w:t>
      </w:r>
    </w:p>
    <w:p w:rsidR="000E3DF0" w:rsidRDefault="000E3DF0" w:rsidP="004F2683">
      <w:pPr>
        <w:shd w:val="clear" w:color="auto" w:fill="FFFFFF"/>
        <w:spacing w:line="240" w:lineRule="auto"/>
        <w:ind w:left="6"/>
        <w:rPr>
          <w:rFonts w:asciiTheme="minorHAnsi" w:hAnsiTheme="minorHAnsi" w:cstheme="minorHAnsi"/>
        </w:rPr>
      </w:pPr>
      <w:r>
        <w:rPr>
          <w:rFonts w:cstheme="minorHAnsi"/>
        </w:rPr>
        <w:t>Níže jsou vymezeny závazné požadavky technických specifikací zadavatele na plnění veřejné zakázky</w:t>
      </w:r>
      <w:r w:rsidR="006977EB">
        <w:rPr>
          <w:rFonts w:cstheme="minorHAnsi"/>
        </w:rPr>
        <w:t>.</w:t>
      </w:r>
      <w:r>
        <w:rPr>
          <w:rFonts w:cstheme="minorHAnsi"/>
        </w:rPr>
        <w:t xml:space="preserve"> Tyto požadavky </w:t>
      </w:r>
      <w:r w:rsidR="006977EB">
        <w:rPr>
          <w:rFonts w:cstheme="minorHAnsi"/>
        </w:rPr>
        <w:t>je</w:t>
      </w:r>
      <w:r>
        <w:rPr>
          <w:rFonts w:cstheme="minorHAnsi"/>
        </w:rPr>
        <w:t xml:space="preserve"> uchazeč povinen respektovat v plném rozs</w:t>
      </w:r>
      <w:r w:rsidR="006977EB">
        <w:rPr>
          <w:rFonts w:cstheme="minorHAnsi"/>
        </w:rPr>
        <w:t>ahu při zpracování své nabídky.</w:t>
      </w:r>
    </w:p>
    <w:p w:rsidR="000E3DF0" w:rsidRDefault="000E3DF0" w:rsidP="004F2683">
      <w:pPr>
        <w:spacing w:before="120" w:line="240" w:lineRule="auto"/>
        <w:rPr>
          <w:rFonts w:cstheme="minorHAnsi"/>
        </w:rPr>
      </w:pPr>
      <w:r>
        <w:rPr>
          <w:rFonts w:cstheme="minorHAnsi"/>
        </w:rPr>
        <w:t>Uchazečem nabízené řešení musí splňovat (pokud není výslovně uvedeno jinak) zadavatelem uvedené požadavky a parametry</w:t>
      </w:r>
      <w:r w:rsidR="00422520">
        <w:rPr>
          <w:rFonts w:cstheme="minorHAnsi"/>
        </w:rPr>
        <w:t xml:space="preserve"> informačního systému</w:t>
      </w:r>
      <w:r>
        <w:rPr>
          <w:rFonts w:cstheme="minorHAnsi"/>
        </w:rPr>
        <w:t xml:space="preserve"> (viz níže), které jsou definovány jako minimální a musí být </w:t>
      </w:r>
      <w:r w:rsidR="00422520">
        <w:rPr>
          <w:rFonts w:cstheme="minorHAnsi"/>
          <w:b/>
        </w:rPr>
        <w:t>splněny</w:t>
      </w:r>
      <w:r>
        <w:rPr>
          <w:rFonts w:cstheme="minorHAnsi"/>
        </w:rPr>
        <w:t>. Splnění uvedených požadavků je nezbytnou podmínkou hodnocení uchazeče v</w:t>
      </w:r>
      <w:r w:rsidR="00151495">
        <w:rPr>
          <w:rFonts w:cstheme="minorHAnsi"/>
        </w:rPr>
        <w:t> </w:t>
      </w:r>
      <w:r>
        <w:rPr>
          <w:rFonts w:cstheme="minorHAnsi"/>
        </w:rPr>
        <w:t>zadávacím řízení.</w:t>
      </w:r>
    </w:p>
    <w:p w:rsidR="00642BC7" w:rsidRDefault="00477836" w:rsidP="004F2683">
      <w:pPr>
        <w:spacing w:line="240" w:lineRule="auto"/>
        <w:rPr>
          <w:sz w:val="24"/>
        </w:rPr>
      </w:pPr>
      <w:r>
        <w:rPr>
          <w:rFonts w:asciiTheme="minorHAnsi" w:hAnsiTheme="minorHAnsi" w:cstheme="minorHAnsi"/>
        </w:rPr>
        <w:t xml:space="preserve">Předmětem požadovaného IS je kompletní proces elektronického oběhu přípravy materiálu pro jednání orgánů města Dvůr Králové nad Labem. </w:t>
      </w:r>
      <w:r w:rsidR="00642BC7">
        <w:rPr>
          <w:sz w:val="24"/>
        </w:rPr>
        <w:t>Materiál v průběhu životního cyklu</w:t>
      </w:r>
      <w:r w:rsidR="00642BC7" w:rsidRPr="00FA0AE6">
        <w:rPr>
          <w:sz w:val="24"/>
        </w:rPr>
        <w:t xml:space="preserve"> prochází několika stavy </w:t>
      </w:r>
      <w:r w:rsidR="00642BC7">
        <w:rPr>
          <w:sz w:val="24"/>
        </w:rPr>
        <w:t xml:space="preserve">přes </w:t>
      </w:r>
      <w:r w:rsidR="00642BC7" w:rsidRPr="00FA0AE6">
        <w:rPr>
          <w:sz w:val="24"/>
        </w:rPr>
        <w:t>rozpracování, připomínkování, přípravu k projednání, zařazení na jednání až do fáze schválení a následného zveřejnění. Celý proces musí být snadný a přehledný.</w:t>
      </w:r>
      <w:r w:rsidR="00642BC7">
        <w:rPr>
          <w:sz w:val="24"/>
        </w:rPr>
        <w:t xml:space="preserve"> IS pro přípravu materiálů pro RM a ZM musí splňovat minimálně níže uvedené funkcionality.</w:t>
      </w:r>
    </w:p>
    <w:p w:rsidR="00477836" w:rsidRDefault="00477836" w:rsidP="004F2683">
      <w:pPr>
        <w:pStyle w:val="Zkladntext2"/>
        <w:spacing w:line="240" w:lineRule="auto"/>
        <w:rPr>
          <w:rFonts w:asciiTheme="minorHAnsi" w:hAnsiTheme="minorHAnsi" w:cstheme="minorHAnsi"/>
        </w:rPr>
      </w:pPr>
    </w:p>
    <w:p w:rsidR="000E3DF0" w:rsidRDefault="000E3DF0" w:rsidP="004F2683">
      <w:pPr>
        <w:pStyle w:val="Podtitul"/>
        <w:spacing w:before="200" w:after="0" w:line="240" w:lineRule="auto"/>
        <w:rPr>
          <w:rFonts w:asciiTheme="minorHAnsi" w:hAnsiTheme="minorHAnsi" w:cstheme="minorHAnsi"/>
          <w:b/>
          <w:color w:val="auto"/>
          <w:sz w:val="22"/>
          <w:szCs w:val="22"/>
          <w:lang w:val="cs-CZ"/>
        </w:rPr>
      </w:pPr>
      <w:r w:rsidRPr="006D2C7C">
        <w:rPr>
          <w:rFonts w:asciiTheme="minorHAnsi" w:hAnsiTheme="minorHAnsi" w:cstheme="minorHAnsi"/>
          <w:b/>
          <w:color w:val="auto"/>
          <w:sz w:val="22"/>
          <w:szCs w:val="22"/>
          <w:lang w:val="cs-CZ"/>
        </w:rPr>
        <w:t>Popis technického řešení</w:t>
      </w:r>
      <w:r w:rsidR="00005DD0">
        <w:rPr>
          <w:rFonts w:asciiTheme="minorHAnsi" w:hAnsiTheme="minorHAnsi" w:cstheme="minorHAnsi"/>
          <w:b/>
          <w:color w:val="auto"/>
          <w:sz w:val="22"/>
          <w:szCs w:val="22"/>
          <w:lang w:val="cs-CZ"/>
        </w:rPr>
        <w:t xml:space="preserve"> IS</w:t>
      </w:r>
    </w:p>
    <w:p w:rsidR="008058C1" w:rsidRDefault="008058C1" w:rsidP="004F2683">
      <w:pPr>
        <w:spacing w:line="240" w:lineRule="auto"/>
      </w:pPr>
      <w:r>
        <w:t>Data budou uložena v relační databázi s podporou transakcí. Řešení zajistí a vynutí maximální jedinečnost, konzistenci a aktuálnost uložených dat</w:t>
      </w:r>
      <w:r w:rsidR="00DC1394">
        <w:t>.</w:t>
      </w:r>
      <w:r w:rsidR="006A5444">
        <w:t xml:space="preserve"> Zadavatel požaduje, aby veškerá data byla uložena v otevřeném relačním databázovém systému. Výjimky z tohoto pravidla jsou v</w:t>
      </w:r>
      <w:r w:rsidR="00733905">
        <w:t> </w:t>
      </w:r>
      <w:r w:rsidR="006A5444">
        <w:t xml:space="preserve">odůvodněných případech možné. </w:t>
      </w:r>
      <w:r w:rsidR="006A5444" w:rsidRPr="004F2683">
        <w:t xml:space="preserve">Dodavatel </w:t>
      </w:r>
      <w:r w:rsidR="004F2683" w:rsidRPr="004F2683">
        <w:t xml:space="preserve">ale musí </w:t>
      </w:r>
      <w:r w:rsidR="006A5444" w:rsidRPr="004F2683">
        <w:t xml:space="preserve">navrhnout </w:t>
      </w:r>
      <w:r w:rsidR="004F2683" w:rsidRPr="004F2683">
        <w:t xml:space="preserve">technické </w:t>
      </w:r>
      <w:r w:rsidR="006A5444" w:rsidRPr="004F2683">
        <w:t xml:space="preserve">řešení zálohování a obnovy </w:t>
      </w:r>
      <w:r w:rsidR="004F2683" w:rsidRPr="004F2683">
        <w:t xml:space="preserve">dat, </w:t>
      </w:r>
      <w:r w:rsidR="006A5444" w:rsidRPr="004F2683">
        <w:t>tak</w:t>
      </w:r>
      <w:r w:rsidR="004F2683" w:rsidRPr="004F2683">
        <w:t>t</w:t>
      </w:r>
      <w:r w:rsidR="006A5444" w:rsidRPr="004F2683">
        <w:t>o heterogenního prostředí.</w:t>
      </w:r>
    </w:p>
    <w:p w:rsidR="008058C1" w:rsidRDefault="008058C1" w:rsidP="004F2683">
      <w:pPr>
        <w:spacing w:line="240" w:lineRule="auto"/>
      </w:pPr>
      <w:r>
        <w:t>Řešení musí být vyvinuto na základě zkušeností z reálně provozovaných systémů. To znamená, že jsou ověřeny, rutinně zvládnuty vývojové nástroje a procesy návrhu, vývoje a údržby tohoto systému a je tak zajištěna možnost pružně reagovat na požadavky podpory či rozvoje systému.</w:t>
      </w:r>
    </w:p>
    <w:p w:rsidR="006A5444" w:rsidRDefault="008058C1" w:rsidP="004F2683">
      <w:pPr>
        <w:spacing w:line="240" w:lineRule="auto"/>
      </w:pPr>
      <w:r>
        <w:t xml:space="preserve">Je </w:t>
      </w:r>
      <w:r w:rsidR="00015399">
        <w:t>požádáno</w:t>
      </w:r>
      <w:r>
        <w:t xml:space="preserve"> řešení maximálně </w:t>
      </w:r>
      <w:proofErr w:type="spellStart"/>
      <w:r>
        <w:t>parametrizovatelné</w:t>
      </w:r>
      <w:proofErr w:type="spellEnd"/>
      <w:r>
        <w:t xml:space="preserve">, tj. chování systému je možné přizpůsobit novým podmínkám pouze (nebo převážně) nastavením parametrů správcem, bez nutnosti zásahu dodavatele nebo vývoje. </w:t>
      </w:r>
      <w:proofErr w:type="spellStart"/>
      <w:r>
        <w:t>Parametrizovatelné</w:t>
      </w:r>
      <w:proofErr w:type="spellEnd"/>
      <w:r>
        <w:t xml:space="preserve"> musí být zejména nastavení přístupových práv</w:t>
      </w:r>
      <w:r w:rsidR="00FA2479">
        <w:t>.</w:t>
      </w:r>
      <w:r w:rsidR="00FA2479" w:rsidDel="00FA2479">
        <w:t xml:space="preserve"> </w:t>
      </w:r>
      <w:r w:rsidR="006A5444">
        <w:t xml:space="preserve">Důraz na technologickou bezpečnost navrhovaného řešení a její </w:t>
      </w:r>
      <w:proofErr w:type="spellStart"/>
      <w:r w:rsidR="006A5444">
        <w:t>auditovatelnost</w:t>
      </w:r>
      <w:proofErr w:type="spellEnd"/>
      <w:r w:rsidR="006A5444">
        <w:t>.</w:t>
      </w:r>
    </w:p>
    <w:p w:rsidR="006A5444" w:rsidRDefault="006A5444" w:rsidP="004F2683">
      <w:pPr>
        <w:spacing w:line="240" w:lineRule="auto"/>
      </w:pPr>
      <w:r>
        <w:t>Vyžaduje se možnost rychlého nasazení s využitím standardizovaného implementačního postupu, předpokládá se též jednoduchá a přehledná administrace dodaného řešení.</w:t>
      </w:r>
    </w:p>
    <w:p w:rsidR="006A5444" w:rsidRDefault="004F2683" w:rsidP="004F2683">
      <w:pPr>
        <w:spacing w:after="0" w:line="240" w:lineRule="auto"/>
      </w:pPr>
      <w:r>
        <w:t>Zadavatele dále požaduje:</w:t>
      </w:r>
    </w:p>
    <w:p w:rsidR="00BE169C" w:rsidRPr="00E91665" w:rsidRDefault="00BE169C" w:rsidP="00E91665">
      <w:pPr>
        <w:pStyle w:val="Odstavecseseznamem"/>
        <w:numPr>
          <w:ilvl w:val="0"/>
          <w:numId w:val="2"/>
        </w:numPr>
        <w:tabs>
          <w:tab w:val="clear" w:pos="1814"/>
          <w:tab w:val="clear" w:pos="3856"/>
        </w:tabs>
        <w:spacing w:after="200" w:line="240" w:lineRule="auto"/>
        <w:rPr>
          <w:rFonts w:cstheme="minorHAnsi"/>
        </w:rPr>
      </w:pPr>
      <w:r w:rsidRPr="00E91665">
        <w:rPr>
          <w:rFonts w:cstheme="minorHAnsi"/>
        </w:rPr>
        <w:t xml:space="preserve">Integrace </w:t>
      </w:r>
      <w:r w:rsidR="007C034F">
        <w:rPr>
          <w:rFonts w:cstheme="minorHAnsi"/>
        </w:rPr>
        <w:t xml:space="preserve">procesního </w:t>
      </w:r>
      <w:proofErr w:type="spellStart"/>
      <w:r w:rsidR="007C034F">
        <w:rPr>
          <w:rFonts w:cstheme="minorHAnsi"/>
        </w:rPr>
        <w:t>workflow</w:t>
      </w:r>
      <w:proofErr w:type="spellEnd"/>
      <w:r w:rsidR="007C034F">
        <w:rPr>
          <w:rFonts w:cstheme="minorHAnsi"/>
        </w:rPr>
        <w:t xml:space="preserve"> </w:t>
      </w:r>
      <w:r w:rsidRPr="00E91665">
        <w:rPr>
          <w:rFonts w:cstheme="minorHAnsi"/>
        </w:rPr>
        <w:t xml:space="preserve">do </w:t>
      </w:r>
      <w:r w:rsidR="00910407">
        <w:rPr>
          <w:rFonts w:cstheme="minorHAnsi"/>
        </w:rPr>
        <w:t>prostředí zadavatele</w:t>
      </w:r>
      <w:r w:rsidR="008E7091">
        <w:rPr>
          <w:rFonts w:cstheme="minorHAnsi"/>
        </w:rPr>
        <w:t>,</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stabilní, robustní a bezpečný systém respektující legislativní požadavky na in</w:t>
      </w:r>
      <w:r w:rsidR="004F2683">
        <w:rPr>
          <w:rFonts w:cstheme="minorHAnsi"/>
        </w:rPr>
        <w:t>formační systémy veřejné správy,</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 xml:space="preserve">včasné přizpůsobení </w:t>
      </w:r>
      <w:r w:rsidR="00DC1394">
        <w:rPr>
          <w:rFonts w:cstheme="minorHAnsi"/>
        </w:rPr>
        <w:t>IS</w:t>
      </w:r>
      <w:r w:rsidR="00DC1394" w:rsidRPr="006A5444">
        <w:rPr>
          <w:rFonts w:cstheme="minorHAnsi"/>
        </w:rPr>
        <w:t xml:space="preserve"> </w:t>
      </w:r>
      <w:r w:rsidRPr="006A5444">
        <w:rPr>
          <w:rFonts w:cstheme="minorHAnsi"/>
        </w:rPr>
        <w:t>legislativním či technologi</w:t>
      </w:r>
      <w:r w:rsidR="004F2683">
        <w:rPr>
          <w:rFonts w:cstheme="minorHAnsi"/>
        </w:rPr>
        <w:t>ckým a bezpečnostním požadavkům,</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uživatelskou přívětivost, jednoduchost, intuitivnost a t</w:t>
      </w:r>
      <w:r w:rsidR="004F2683">
        <w:rPr>
          <w:rFonts w:cstheme="minorHAnsi"/>
        </w:rPr>
        <w:t>ransparentní ovládání,</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 xml:space="preserve">možnost nakonfigurování produktu a jeho přizpůsobení potřebám uživatelů (parametrizace, možnost tvorby výstupů, </w:t>
      </w:r>
      <w:r w:rsidR="004F2683">
        <w:rPr>
          <w:rFonts w:cstheme="minorHAnsi"/>
        </w:rPr>
        <w:t>volitelnost úrovní podrobnosti),</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integrovaný systém s minimalizací duplicitního pořizov</w:t>
      </w:r>
      <w:r w:rsidR="004F2683">
        <w:rPr>
          <w:rFonts w:cstheme="minorHAnsi"/>
        </w:rPr>
        <w:t>ání a provádění ručních operací,</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otevřené rozhraní pro komunikaci s externími aplikacemi formou dávkové i transakční vý</w:t>
      </w:r>
      <w:r w:rsidR="004F2683">
        <w:rPr>
          <w:rFonts w:cstheme="minorHAnsi"/>
        </w:rPr>
        <w:t>měny dat,</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propracovaný systém přístupových práv (odp</w:t>
      </w:r>
      <w:r w:rsidR="004F2683">
        <w:rPr>
          <w:rFonts w:cstheme="minorHAnsi"/>
        </w:rPr>
        <w:t>ovědnost, důvěrnost, integrita),</w:t>
      </w:r>
    </w:p>
    <w:p w:rsidR="006A5444" w:rsidRPr="00675EBA"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nabízený IS musí s uživatelem komunikovat v českém jazyce (uživatelské rozhraní, nápověda, uživatelská dokumentace); u obrazovek nástrojů pro správce je v omezené míře povolen i anglický jazyk, administrátorská příručka k nim vša</w:t>
      </w:r>
      <w:r w:rsidR="004F2683">
        <w:rPr>
          <w:rFonts w:cstheme="minorHAnsi"/>
        </w:rPr>
        <w:t>k musí být vždy v českém jazyce,</w:t>
      </w:r>
    </w:p>
    <w:p w:rsidR="00675EBA" w:rsidRPr="006A5444"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lastRenderedPageBreak/>
        <w:t>informační systém je možné zobrazit i na mobilních zařízeních a to pl</w:t>
      </w:r>
      <w:r w:rsidR="004F2683">
        <w:rPr>
          <w:rFonts w:cstheme="minorHAnsi"/>
        </w:rPr>
        <w:t xml:space="preserve">atformách Windows, Android, </w:t>
      </w:r>
      <w:proofErr w:type="spellStart"/>
      <w:r w:rsidR="004F2683">
        <w:rPr>
          <w:rFonts w:cstheme="minorHAnsi"/>
        </w:rPr>
        <w:t>iOS</w:t>
      </w:r>
      <w:proofErr w:type="spellEnd"/>
      <w:r w:rsidR="004F2683">
        <w:rPr>
          <w:rFonts w:cstheme="minorHAnsi"/>
        </w:rPr>
        <w:t>,</w:t>
      </w:r>
    </w:p>
    <w:p w:rsidR="006A5444" w:rsidRPr="006A5444" w:rsidRDefault="006A5444" w:rsidP="004F2683">
      <w:pPr>
        <w:pStyle w:val="Odstavecseseznamem"/>
        <w:numPr>
          <w:ilvl w:val="0"/>
          <w:numId w:val="2"/>
        </w:numPr>
        <w:tabs>
          <w:tab w:val="clear" w:pos="1814"/>
          <w:tab w:val="clear" w:pos="3856"/>
        </w:tabs>
        <w:spacing w:after="200" w:line="240" w:lineRule="auto"/>
        <w:rPr>
          <w:rFonts w:cstheme="minorHAnsi"/>
        </w:rPr>
      </w:pPr>
      <w:r w:rsidRPr="006A5444">
        <w:rPr>
          <w:rFonts w:cstheme="minorHAnsi"/>
        </w:rPr>
        <w:t>nedílnou součástí zakázky je i jasný, přehledný popis jednotlivých agend a jejich údržby – popis bude součástí uživatelské doku</w:t>
      </w:r>
      <w:r w:rsidR="004F2683">
        <w:rPr>
          <w:rFonts w:cstheme="minorHAnsi"/>
        </w:rPr>
        <w:t>mentace a systémové dokumentace,</w:t>
      </w:r>
    </w:p>
    <w:p w:rsidR="00675EBA" w:rsidRPr="00675EBA"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t>řešení musí bez omezení respektovat topologii počítačové sítě zadavatele a poskytovat tytéž funkčnosti a tutéž dostupnost bez ohledu na místo napojení a použitou technologii</w:t>
      </w:r>
      <w:r w:rsidR="004F2683">
        <w:rPr>
          <w:rFonts w:cstheme="minorHAnsi"/>
        </w:rPr>
        <w:t xml:space="preserve"> přístupu (LAN, MAN, VPN tunel),</w:t>
      </w:r>
    </w:p>
    <w:p w:rsidR="00675EBA" w:rsidRPr="00675EBA"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t>všechny komponenty řeše</w:t>
      </w:r>
      <w:r w:rsidR="004F2683">
        <w:rPr>
          <w:rFonts w:cstheme="minorHAnsi"/>
        </w:rPr>
        <w:t xml:space="preserve">ní musí být plně </w:t>
      </w:r>
      <w:proofErr w:type="spellStart"/>
      <w:r w:rsidR="004F2683">
        <w:rPr>
          <w:rFonts w:cstheme="minorHAnsi"/>
        </w:rPr>
        <w:t>virtualizovány</w:t>
      </w:r>
      <w:proofErr w:type="spellEnd"/>
      <w:r w:rsidR="004F2683">
        <w:rPr>
          <w:rFonts w:cstheme="minorHAnsi"/>
        </w:rPr>
        <w:t>,</w:t>
      </w:r>
    </w:p>
    <w:p w:rsidR="00675EBA" w:rsidRPr="00675EBA"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t>nabízený IS musí být schopen provozu na stávajících koncových klientských sta</w:t>
      </w:r>
      <w:r w:rsidR="004F2683">
        <w:rPr>
          <w:rFonts w:cstheme="minorHAnsi"/>
        </w:rPr>
        <w:t>nicích v režimu tenkého klienta,</w:t>
      </w:r>
    </w:p>
    <w:p w:rsidR="00675EBA" w:rsidRPr="00FD49C7" w:rsidRDefault="00675EBA" w:rsidP="004F2683">
      <w:pPr>
        <w:pStyle w:val="Odstavecseseznamem"/>
        <w:numPr>
          <w:ilvl w:val="0"/>
          <w:numId w:val="2"/>
        </w:numPr>
        <w:tabs>
          <w:tab w:val="clear" w:pos="1814"/>
          <w:tab w:val="clear" w:pos="3856"/>
        </w:tabs>
        <w:spacing w:after="200" w:line="240" w:lineRule="auto"/>
        <w:rPr>
          <w:rFonts w:cstheme="minorHAnsi"/>
        </w:rPr>
      </w:pPr>
      <w:r w:rsidRPr="00FD49C7">
        <w:rPr>
          <w:rFonts w:cstheme="minorHAnsi"/>
        </w:rPr>
        <w:t>zajištění komunikace nabízeného řešení s aplikacemi provozovaného kancelářského a komunikačního systému (textový editor, tabulkový editor</w:t>
      </w:r>
      <w:r w:rsidR="002922C3" w:rsidRPr="00FD49C7">
        <w:rPr>
          <w:rFonts w:cstheme="minorHAnsi"/>
        </w:rPr>
        <w:t>, emailový klient</w:t>
      </w:r>
      <w:r w:rsidRPr="00FD49C7">
        <w:rPr>
          <w:rFonts w:cstheme="minorHAnsi"/>
        </w:rPr>
        <w:t xml:space="preserve">) </w:t>
      </w:r>
      <w:r w:rsidR="004F2683" w:rsidRPr="00FD49C7">
        <w:rPr>
          <w:rFonts w:cstheme="minorHAnsi"/>
        </w:rPr>
        <w:t>všude tam, kde lze tuto komunikaci předpokládat</w:t>
      </w:r>
      <w:r w:rsidR="004F2683" w:rsidRPr="00FD49C7">
        <w:rPr>
          <w:rFonts w:asciiTheme="minorHAnsi" w:hAnsiTheme="minorHAnsi" w:cstheme="minorHAnsi"/>
        </w:rPr>
        <w:t xml:space="preserve"> – více viz Příloha</w:t>
      </w:r>
      <w:r w:rsidR="00FD49C7">
        <w:rPr>
          <w:rFonts w:asciiTheme="minorHAnsi" w:hAnsiTheme="minorHAnsi" w:cstheme="minorHAnsi"/>
        </w:rPr>
        <w:t xml:space="preserve"> č.</w:t>
      </w:r>
      <w:r w:rsidR="00FD49C7" w:rsidRPr="00FD49C7">
        <w:rPr>
          <w:rFonts w:asciiTheme="minorHAnsi" w:hAnsiTheme="minorHAnsi" w:cstheme="minorHAnsi"/>
        </w:rPr>
        <w:t xml:space="preserve"> 8</w:t>
      </w:r>
      <w:r w:rsidR="004F2683" w:rsidRPr="00FD49C7">
        <w:rPr>
          <w:rFonts w:asciiTheme="minorHAnsi" w:hAnsiTheme="minorHAnsi" w:cstheme="minorHAnsi"/>
        </w:rPr>
        <w:t xml:space="preserve"> - Výchozí stav – popis výchozí situace,</w:t>
      </w:r>
    </w:p>
    <w:p w:rsidR="00675EBA" w:rsidRPr="00675EBA"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t>nabízené řešení musí být posta</w:t>
      </w:r>
      <w:r w:rsidR="004F2683">
        <w:rPr>
          <w:rFonts w:cstheme="minorHAnsi"/>
        </w:rPr>
        <w:t>veno na vícevrstvé architektuře,</w:t>
      </w:r>
    </w:p>
    <w:p w:rsidR="00675EBA" w:rsidRPr="00675EBA"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t>nabízené řešení musí být postaveno na moderních a běžně uznávaných technologických i obchodních standardech a rozhraních</w:t>
      </w:r>
      <w:r w:rsidR="00015399">
        <w:rPr>
          <w:rFonts w:cstheme="minorHAnsi"/>
        </w:rPr>
        <w:t xml:space="preserve"> (API, XML, PDF, e-mail, apod.),</w:t>
      </w:r>
    </w:p>
    <w:p w:rsidR="00675EBA" w:rsidRPr="00675EBA" w:rsidRDefault="00675EBA" w:rsidP="004F2683">
      <w:pPr>
        <w:pStyle w:val="Odstavecseseznamem"/>
        <w:numPr>
          <w:ilvl w:val="0"/>
          <w:numId w:val="2"/>
        </w:numPr>
        <w:tabs>
          <w:tab w:val="clear" w:pos="1814"/>
          <w:tab w:val="clear" w:pos="3856"/>
        </w:tabs>
        <w:spacing w:after="200" w:line="240" w:lineRule="auto"/>
        <w:rPr>
          <w:rFonts w:cstheme="minorHAnsi"/>
        </w:rPr>
      </w:pPr>
      <w:r w:rsidRPr="00675EBA">
        <w:rPr>
          <w:rFonts w:cstheme="minorHAnsi"/>
        </w:rPr>
        <w:t>systém musí mít vysokou míru zabezpečení a schopnost autoriz</w:t>
      </w:r>
      <w:r w:rsidR="00015399">
        <w:rPr>
          <w:rFonts w:cstheme="minorHAnsi"/>
        </w:rPr>
        <w:t>ovat přístup k procesům i datům,</w:t>
      </w:r>
    </w:p>
    <w:p w:rsidR="005023EB" w:rsidRPr="00FD49C7" w:rsidRDefault="005023EB" w:rsidP="004F2683">
      <w:pPr>
        <w:pStyle w:val="Odstavecseseznamem"/>
        <w:numPr>
          <w:ilvl w:val="0"/>
          <w:numId w:val="2"/>
        </w:numPr>
        <w:tabs>
          <w:tab w:val="clear" w:pos="1814"/>
          <w:tab w:val="clear" w:pos="3856"/>
        </w:tabs>
        <w:autoSpaceDE w:val="0"/>
        <w:autoSpaceDN w:val="0"/>
        <w:adjustRightInd w:val="0"/>
        <w:spacing w:after="0" w:line="240" w:lineRule="auto"/>
        <w:contextualSpacing w:val="0"/>
        <w:rPr>
          <w:rFonts w:asciiTheme="minorHAnsi" w:hAnsiTheme="minorHAnsi"/>
        </w:rPr>
      </w:pPr>
      <w:r w:rsidRPr="00FD49C7">
        <w:rPr>
          <w:rFonts w:asciiTheme="minorHAnsi" w:hAnsiTheme="minorHAnsi"/>
        </w:rPr>
        <w:t>ověřování přístupu vůči centrální</w:t>
      </w:r>
      <w:r w:rsidR="004F2683" w:rsidRPr="00FD49C7">
        <w:rPr>
          <w:rFonts w:asciiTheme="minorHAnsi" w:hAnsiTheme="minorHAnsi"/>
        </w:rPr>
        <w:t xml:space="preserve"> ověřovací autoritě </w:t>
      </w:r>
      <w:r w:rsidR="004F2683" w:rsidRPr="00FD49C7">
        <w:rPr>
          <w:rFonts w:asciiTheme="minorHAnsi" w:hAnsiTheme="minorHAnsi" w:cstheme="minorHAnsi"/>
        </w:rPr>
        <w:t>– více viz Příloha</w:t>
      </w:r>
      <w:r w:rsidR="00FD49C7" w:rsidRPr="00FD49C7">
        <w:rPr>
          <w:rFonts w:asciiTheme="minorHAnsi" w:hAnsiTheme="minorHAnsi" w:cstheme="minorHAnsi"/>
        </w:rPr>
        <w:t xml:space="preserve"> č. 8</w:t>
      </w:r>
      <w:r w:rsidR="004F2683" w:rsidRPr="00FD49C7">
        <w:rPr>
          <w:rFonts w:asciiTheme="minorHAnsi" w:hAnsiTheme="minorHAnsi" w:cstheme="minorHAnsi"/>
        </w:rPr>
        <w:t xml:space="preserve"> - Výchozí stav – popis výchozí situace,</w:t>
      </w:r>
    </w:p>
    <w:p w:rsidR="00B67180" w:rsidRPr="00B67180" w:rsidRDefault="00B67180" w:rsidP="00B67180">
      <w:pPr>
        <w:pStyle w:val="Odstavecseseznamem"/>
        <w:numPr>
          <w:ilvl w:val="0"/>
          <w:numId w:val="2"/>
        </w:numPr>
        <w:rPr>
          <w:rFonts w:asciiTheme="minorHAnsi" w:hAnsiTheme="minorHAnsi" w:cstheme="minorHAnsi"/>
          <w:szCs w:val="20"/>
        </w:rPr>
      </w:pPr>
      <w:r>
        <w:rPr>
          <w:rFonts w:asciiTheme="minorHAnsi" w:hAnsiTheme="minorHAnsi" w:cstheme="minorHAnsi"/>
          <w:szCs w:val="20"/>
        </w:rPr>
        <w:t>IS</w:t>
      </w:r>
      <w:r w:rsidRPr="00B67180">
        <w:rPr>
          <w:rFonts w:asciiTheme="minorHAnsi" w:hAnsiTheme="minorHAnsi" w:cstheme="minorHAnsi"/>
          <w:szCs w:val="20"/>
        </w:rPr>
        <w:t xml:space="preserve"> </w:t>
      </w:r>
      <w:r>
        <w:rPr>
          <w:rFonts w:asciiTheme="minorHAnsi" w:hAnsiTheme="minorHAnsi" w:cstheme="minorHAnsi"/>
          <w:szCs w:val="20"/>
        </w:rPr>
        <w:t xml:space="preserve">musí </w:t>
      </w:r>
      <w:r w:rsidRPr="00B67180">
        <w:rPr>
          <w:rFonts w:asciiTheme="minorHAnsi" w:hAnsiTheme="minorHAnsi" w:cstheme="minorHAnsi"/>
          <w:szCs w:val="20"/>
        </w:rPr>
        <w:t>obsah</w:t>
      </w:r>
      <w:r>
        <w:rPr>
          <w:rFonts w:asciiTheme="minorHAnsi" w:hAnsiTheme="minorHAnsi" w:cstheme="minorHAnsi"/>
          <w:szCs w:val="20"/>
        </w:rPr>
        <w:t>ovat</w:t>
      </w:r>
      <w:r w:rsidRPr="00B67180">
        <w:rPr>
          <w:rFonts w:asciiTheme="minorHAnsi" w:hAnsiTheme="minorHAnsi" w:cstheme="minorHAnsi"/>
          <w:szCs w:val="20"/>
        </w:rPr>
        <w:t xml:space="preserve"> kontrolu dat již při vyplňování </w:t>
      </w:r>
      <w:r>
        <w:rPr>
          <w:rFonts w:asciiTheme="minorHAnsi" w:hAnsiTheme="minorHAnsi" w:cstheme="minorHAnsi"/>
          <w:szCs w:val="20"/>
        </w:rPr>
        <w:t>textových polí</w:t>
      </w:r>
      <w:r w:rsidRPr="00B67180">
        <w:rPr>
          <w:rFonts w:asciiTheme="minorHAnsi" w:hAnsiTheme="minorHAnsi" w:cstheme="minorHAnsi"/>
          <w:szCs w:val="20"/>
        </w:rPr>
        <w:t xml:space="preserve"> a pomoc při vyplňování s kontextovou nápovědou (kontrola pravopisu v</w:t>
      </w:r>
      <w:r>
        <w:rPr>
          <w:rFonts w:asciiTheme="minorHAnsi" w:hAnsiTheme="minorHAnsi" w:cstheme="minorHAnsi"/>
          <w:szCs w:val="20"/>
        </w:rPr>
        <w:t> </w:t>
      </w:r>
      <w:r w:rsidRPr="00B67180">
        <w:rPr>
          <w:rFonts w:asciiTheme="minorHAnsi" w:hAnsiTheme="minorHAnsi" w:cstheme="minorHAnsi"/>
          <w:szCs w:val="20"/>
        </w:rPr>
        <w:t>češtině</w:t>
      </w:r>
      <w:r>
        <w:rPr>
          <w:rFonts w:asciiTheme="minorHAnsi" w:hAnsiTheme="minorHAnsi" w:cstheme="minorHAnsi"/>
          <w:szCs w:val="20"/>
        </w:rPr>
        <w:t>,</w:t>
      </w:r>
      <w:r w:rsidRPr="00B67180">
        <w:rPr>
          <w:rFonts w:asciiTheme="minorHAnsi" w:hAnsiTheme="minorHAnsi" w:cstheme="minorHAnsi"/>
          <w:szCs w:val="20"/>
        </w:rPr>
        <w:t xml:space="preserve"> automatické výpočty)</w:t>
      </w:r>
    </w:p>
    <w:p w:rsidR="001C79F8" w:rsidRPr="007C034F" w:rsidRDefault="00675EBA" w:rsidP="004F2683">
      <w:pPr>
        <w:pStyle w:val="Odstavecseseznamem"/>
        <w:numPr>
          <w:ilvl w:val="0"/>
          <w:numId w:val="2"/>
        </w:numPr>
        <w:tabs>
          <w:tab w:val="clear" w:pos="1814"/>
          <w:tab w:val="clear" w:pos="3856"/>
        </w:tabs>
        <w:spacing w:after="200" w:line="240" w:lineRule="auto"/>
        <w:rPr>
          <w:rFonts w:cstheme="minorHAnsi"/>
        </w:rPr>
      </w:pPr>
      <w:r w:rsidRPr="007C034F">
        <w:rPr>
          <w:rFonts w:cstheme="minorHAnsi"/>
        </w:rPr>
        <w:t>s</w:t>
      </w:r>
      <w:r w:rsidR="001C79F8" w:rsidRPr="007C034F">
        <w:rPr>
          <w:rFonts w:cstheme="minorHAnsi"/>
        </w:rPr>
        <w:t>oučástí dodávky IS je možnost úpravy aplikace pomocí WYSIWYG editoru</w:t>
      </w:r>
      <w:r w:rsidR="00A525D4" w:rsidRPr="007C034F">
        <w:rPr>
          <w:rFonts w:cstheme="minorHAnsi"/>
        </w:rPr>
        <w:t>, licence bude dostupná bez omezení pro všechny uživatele IS</w:t>
      </w:r>
    </w:p>
    <w:p w:rsidR="000E3DF0" w:rsidRPr="00005DD0" w:rsidRDefault="00005DD0" w:rsidP="004F2683">
      <w:pPr>
        <w:pStyle w:val="Podtitul"/>
        <w:spacing w:before="200" w:after="0" w:line="240" w:lineRule="auto"/>
        <w:rPr>
          <w:rFonts w:asciiTheme="minorHAnsi" w:hAnsiTheme="minorHAnsi" w:cstheme="minorHAnsi"/>
          <w:b/>
          <w:color w:val="auto"/>
          <w:sz w:val="22"/>
          <w:szCs w:val="22"/>
          <w:lang w:val="cs-CZ"/>
        </w:rPr>
      </w:pPr>
      <w:r w:rsidRPr="00005DD0">
        <w:rPr>
          <w:rFonts w:asciiTheme="minorHAnsi" w:hAnsiTheme="minorHAnsi" w:cstheme="minorHAnsi"/>
          <w:b/>
          <w:color w:val="auto"/>
          <w:sz w:val="22"/>
          <w:szCs w:val="22"/>
          <w:lang w:val="cs-CZ"/>
        </w:rPr>
        <w:t>Požadované funkcionality IS</w:t>
      </w:r>
    </w:p>
    <w:tbl>
      <w:tblPr>
        <w:tblW w:w="5037" w:type="pct"/>
        <w:tblBorders>
          <w:top w:val="single" w:sz="4" w:space="0" w:color="C50540"/>
          <w:left w:val="single" w:sz="4" w:space="0" w:color="C50540"/>
          <w:bottom w:val="single" w:sz="4" w:space="0" w:color="C50540"/>
          <w:right w:val="single" w:sz="4" w:space="0" w:color="C50540"/>
          <w:insideH w:val="single" w:sz="4" w:space="0" w:color="C50540"/>
          <w:insideV w:val="single" w:sz="4" w:space="0" w:color="C50540"/>
        </w:tblBorders>
        <w:tblLayout w:type="fixed"/>
        <w:tblCellMar>
          <w:left w:w="70" w:type="dxa"/>
          <w:right w:w="70" w:type="dxa"/>
        </w:tblCellMar>
        <w:tblLook w:val="04A0" w:firstRow="1" w:lastRow="0" w:firstColumn="1" w:lastColumn="0" w:noHBand="0" w:noVBand="1"/>
      </w:tblPr>
      <w:tblGrid>
        <w:gridCol w:w="8058"/>
        <w:gridCol w:w="160"/>
        <w:gridCol w:w="1062"/>
      </w:tblGrid>
      <w:tr w:rsidR="00C2761A" w:rsidRPr="00BF3216" w:rsidTr="0074687B">
        <w:trPr>
          <w:trHeight w:val="270"/>
        </w:trPr>
        <w:tc>
          <w:tcPr>
            <w:tcW w:w="4342" w:type="pct"/>
            <w:shd w:val="clear" w:color="auto" w:fill="C50540"/>
            <w:vAlign w:val="center"/>
          </w:tcPr>
          <w:p w:rsidR="00C2761A" w:rsidRPr="00BF3216" w:rsidRDefault="00005DD0" w:rsidP="004F2683">
            <w:pPr>
              <w:tabs>
                <w:tab w:val="clear" w:pos="1814"/>
                <w:tab w:val="clear" w:pos="3856"/>
              </w:tabs>
              <w:spacing w:after="0" w:line="240" w:lineRule="auto"/>
              <w:jc w:val="left"/>
              <w:rPr>
                <w:rFonts w:asciiTheme="minorHAnsi" w:eastAsia="Times New Roman" w:hAnsiTheme="minorHAnsi" w:cstheme="minorHAnsi"/>
                <w:b/>
                <w:bCs/>
                <w:color w:val="FFFFFF" w:themeColor="background1"/>
                <w:sz w:val="18"/>
                <w:szCs w:val="18"/>
                <w:lang w:eastAsia="cs-CZ"/>
              </w:rPr>
            </w:pPr>
            <w:r>
              <w:rPr>
                <w:rFonts w:asciiTheme="minorHAnsi" w:eastAsia="Times New Roman" w:hAnsiTheme="minorHAnsi" w:cstheme="minorHAnsi"/>
                <w:b/>
                <w:bCs/>
                <w:color w:val="FFFFFF" w:themeColor="background1"/>
                <w:sz w:val="18"/>
                <w:szCs w:val="18"/>
                <w:lang w:eastAsia="cs-CZ"/>
              </w:rPr>
              <w:t xml:space="preserve">Požadavky </w:t>
            </w:r>
            <w:proofErr w:type="gramStart"/>
            <w:r>
              <w:rPr>
                <w:rFonts w:asciiTheme="minorHAnsi" w:eastAsia="Times New Roman" w:hAnsiTheme="minorHAnsi" w:cstheme="minorHAnsi"/>
                <w:b/>
                <w:bCs/>
                <w:color w:val="FFFFFF" w:themeColor="background1"/>
                <w:sz w:val="18"/>
                <w:szCs w:val="18"/>
                <w:lang w:eastAsia="cs-CZ"/>
              </w:rPr>
              <w:t>na</w:t>
            </w:r>
            <w:proofErr w:type="gramEnd"/>
            <w:r>
              <w:rPr>
                <w:rFonts w:asciiTheme="minorHAnsi" w:eastAsia="Times New Roman" w:hAnsiTheme="minorHAnsi" w:cstheme="minorHAnsi"/>
                <w:b/>
                <w:bCs/>
                <w:color w:val="FFFFFF" w:themeColor="background1"/>
                <w:sz w:val="18"/>
                <w:szCs w:val="18"/>
                <w:lang w:eastAsia="cs-CZ"/>
              </w:rPr>
              <w:t xml:space="preserve"> IS pro přípravu materiálů pro RM a ZM</w:t>
            </w:r>
          </w:p>
        </w:tc>
        <w:tc>
          <w:tcPr>
            <w:tcW w:w="86" w:type="pct"/>
            <w:shd w:val="clear" w:color="auto" w:fill="C50540"/>
            <w:vAlign w:val="center"/>
          </w:tcPr>
          <w:p w:rsidR="00C2761A" w:rsidRPr="00BF3216" w:rsidRDefault="00C2761A" w:rsidP="004F2683">
            <w:pPr>
              <w:tabs>
                <w:tab w:val="clear" w:pos="1814"/>
                <w:tab w:val="clear" w:pos="3856"/>
              </w:tabs>
              <w:spacing w:after="0" w:line="240" w:lineRule="auto"/>
              <w:jc w:val="left"/>
              <w:rPr>
                <w:rFonts w:asciiTheme="minorHAnsi" w:eastAsia="Times New Roman" w:hAnsiTheme="minorHAnsi" w:cstheme="minorHAnsi"/>
                <w:b/>
                <w:bCs/>
                <w:color w:val="FFFFFF" w:themeColor="background1"/>
                <w:sz w:val="18"/>
                <w:szCs w:val="18"/>
                <w:lang w:eastAsia="cs-CZ"/>
              </w:rPr>
            </w:pPr>
          </w:p>
        </w:tc>
        <w:tc>
          <w:tcPr>
            <w:tcW w:w="572" w:type="pct"/>
            <w:shd w:val="clear" w:color="auto" w:fill="C50540"/>
            <w:noWrap/>
            <w:vAlign w:val="bottom"/>
          </w:tcPr>
          <w:p w:rsidR="00C2761A" w:rsidRPr="00BF3216" w:rsidRDefault="00C2761A" w:rsidP="004F2683">
            <w:pPr>
              <w:tabs>
                <w:tab w:val="clear" w:pos="1814"/>
                <w:tab w:val="clear" w:pos="3856"/>
              </w:tabs>
              <w:spacing w:after="0" w:line="240" w:lineRule="auto"/>
              <w:rPr>
                <w:rFonts w:asciiTheme="minorHAnsi" w:eastAsia="Times New Roman" w:hAnsiTheme="minorHAnsi" w:cstheme="minorHAnsi"/>
                <w:b/>
                <w:bCs/>
                <w:color w:val="FFFFFF" w:themeColor="background1"/>
                <w:sz w:val="18"/>
                <w:szCs w:val="18"/>
                <w:lang w:eastAsia="cs-CZ"/>
              </w:rPr>
            </w:pPr>
          </w:p>
        </w:tc>
      </w:tr>
      <w:tr w:rsidR="00681974" w:rsidRPr="00681974" w:rsidTr="0074687B">
        <w:trPr>
          <w:trHeight w:val="270"/>
        </w:trPr>
        <w:tc>
          <w:tcPr>
            <w:tcW w:w="4342" w:type="pct"/>
            <w:shd w:val="clear" w:color="auto" w:fill="auto"/>
            <w:noWrap/>
            <w:vAlign w:val="center"/>
          </w:tcPr>
          <w:p w:rsidR="00C2761A" w:rsidRPr="002735E4" w:rsidRDefault="00005DD0" w:rsidP="004F2683">
            <w:pPr>
              <w:tabs>
                <w:tab w:val="clear" w:pos="1814"/>
                <w:tab w:val="clear" w:pos="3856"/>
              </w:tabs>
              <w:spacing w:after="0" w:line="240" w:lineRule="auto"/>
              <w:jc w:val="left"/>
              <w:rPr>
                <w:rFonts w:asciiTheme="minorHAnsi" w:eastAsia="Times New Roman" w:hAnsiTheme="minorHAnsi" w:cstheme="minorHAnsi"/>
                <w:b/>
                <w:bCs/>
                <w:sz w:val="18"/>
                <w:szCs w:val="18"/>
                <w:highlight w:val="magenta"/>
                <w:lang w:eastAsia="cs-CZ"/>
              </w:rPr>
            </w:pPr>
            <w:r w:rsidRPr="002735E4">
              <w:rPr>
                <w:rFonts w:eastAsia="Times New Roman" w:cs="Calibri"/>
                <w:b/>
                <w:bCs/>
                <w:sz w:val="18"/>
                <w:szCs w:val="18"/>
                <w:lang w:eastAsia="cs-CZ"/>
              </w:rPr>
              <w:t xml:space="preserve">Uživatelské nastavení </w:t>
            </w:r>
            <w:proofErr w:type="spellStart"/>
            <w:r w:rsidRPr="002735E4">
              <w:rPr>
                <w:rFonts w:eastAsia="Times New Roman" w:cs="Calibri"/>
                <w:b/>
                <w:bCs/>
                <w:sz w:val="18"/>
                <w:szCs w:val="18"/>
                <w:lang w:eastAsia="cs-CZ"/>
              </w:rPr>
              <w:t>workflow</w:t>
            </w:r>
            <w:proofErr w:type="spellEnd"/>
          </w:p>
        </w:tc>
        <w:tc>
          <w:tcPr>
            <w:tcW w:w="658" w:type="pct"/>
            <w:gridSpan w:val="2"/>
            <w:shd w:val="clear" w:color="auto" w:fill="auto"/>
            <w:vAlign w:val="center"/>
          </w:tcPr>
          <w:p w:rsidR="00C2761A" w:rsidRPr="00681974" w:rsidRDefault="00C2761A" w:rsidP="004F2683">
            <w:pPr>
              <w:tabs>
                <w:tab w:val="clear" w:pos="1814"/>
                <w:tab w:val="clear" w:pos="3856"/>
              </w:tabs>
              <w:spacing w:after="0" w:line="240" w:lineRule="auto"/>
              <w:jc w:val="center"/>
              <w:rPr>
                <w:rFonts w:asciiTheme="minorHAnsi" w:eastAsia="Times New Roman" w:hAnsiTheme="minorHAnsi" w:cstheme="minorHAnsi"/>
                <w:bCs/>
                <w:sz w:val="18"/>
                <w:szCs w:val="18"/>
                <w:highlight w:val="magenta"/>
                <w:lang w:eastAsia="cs-CZ"/>
              </w:rPr>
            </w:pPr>
          </w:p>
        </w:tc>
      </w:tr>
      <w:tr w:rsidR="00C2761A" w:rsidRPr="006343D1" w:rsidTr="0074687B">
        <w:trPr>
          <w:trHeight w:val="270"/>
        </w:trPr>
        <w:tc>
          <w:tcPr>
            <w:tcW w:w="5000" w:type="pct"/>
            <w:gridSpan w:val="3"/>
            <w:shd w:val="clear" w:color="auto" w:fill="auto"/>
            <w:noWrap/>
          </w:tcPr>
          <w:p w:rsidR="00C2761A" w:rsidRPr="00BC3B4B" w:rsidRDefault="009603D9" w:rsidP="004F2683">
            <w:pPr>
              <w:pStyle w:val="Odstavecseseznamem"/>
              <w:numPr>
                <w:ilvl w:val="0"/>
                <w:numId w:val="4"/>
              </w:numPr>
              <w:tabs>
                <w:tab w:val="clear" w:pos="1814"/>
                <w:tab w:val="clear" w:pos="3856"/>
              </w:tabs>
              <w:spacing w:after="0" w:line="240" w:lineRule="auto"/>
              <w:jc w:val="left"/>
              <w:rPr>
                <w:rFonts w:eastAsia="Times New Roman" w:cs="Calibri"/>
                <w:color w:val="000000"/>
                <w:sz w:val="18"/>
                <w:szCs w:val="18"/>
                <w:lang w:eastAsia="cs-CZ"/>
              </w:rPr>
            </w:pPr>
            <w:r>
              <w:rPr>
                <w:rFonts w:eastAsia="Times New Roman" w:cs="Calibri"/>
                <w:color w:val="000000"/>
                <w:sz w:val="18"/>
                <w:szCs w:val="18"/>
                <w:lang w:eastAsia="cs-CZ"/>
              </w:rPr>
              <w:t>Minimálně 10 procesních stavů životního cyklu mat</w:t>
            </w:r>
            <w:r w:rsidR="00840F7A">
              <w:rPr>
                <w:rFonts w:eastAsia="Times New Roman" w:cs="Calibri"/>
                <w:color w:val="000000"/>
                <w:sz w:val="18"/>
                <w:szCs w:val="18"/>
                <w:lang w:eastAsia="cs-CZ"/>
              </w:rPr>
              <w:t>e</w:t>
            </w:r>
            <w:r>
              <w:rPr>
                <w:rFonts w:eastAsia="Times New Roman" w:cs="Calibri"/>
                <w:color w:val="000000"/>
                <w:sz w:val="18"/>
                <w:szCs w:val="18"/>
                <w:lang w:eastAsia="cs-CZ"/>
              </w:rPr>
              <w:t>riálu</w:t>
            </w:r>
          </w:p>
          <w:p w:rsidR="00C2761A" w:rsidRDefault="00AE4355" w:rsidP="004F2683">
            <w:pPr>
              <w:pStyle w:val="Odstavecseseznamem"/>
              <w:numPr>
                <w:ilvl w:val="0"/>
                <w:numId w:val="4"/>
              </w:numPr>
              <w:spacing w:after="0" w:line="240" w:lineRule="auto"/>
              <w:rPr>
                <w:rFonts w:cstheme="minorHAnsi"/>
                <w:sz w:val="18"/>
                <w:szCs w:val="18"/>
              </w:rPr>
            </w:pPr>
            <w:r>
              <w:rPr>
                <w:rFonts w:cstheme="minorHAnsi"/>
                <w:sz w:val="18"/>
                <w:szCs w:val="18"/>
              </w:rPr>
              <w:t>Tvorba materiálů pro dva různé orgány města – rada města a zastupitelstvo města</w:t>
            </w:r>
          </w:p>
          <w:p w:rsidR="0055476B" w:rsidRDefault="0055476B" w:rsidP="004F2683">
            <w:pPr>
              <w:pStyle w:val="Odstavecseseznamem"/>
              <w:numPr>
                <w:ilvl w:val="0"/>
                <w:numId w:val="4"/>
              </w:numPr>
              <w:spacing w:after="0" w:line="240" w:lineRule="auto"/>
              <w:rPr>
                <w:rFonts w:cstheme="minorHAnsi"/>
                <w:sz w:val="18"/>
                <w:szCs w:val="18"/>
              </w:rPr>
            </w:pPr>
            <w:r>
              <w:rPr>
                <w:rFonts w:cstheme="minorHAnsi"/>
                <w:sz w:val="18"/>
                <w:szCs w:val="18"/>
              </w:rPr>
              <w:t>Z</w:t>
            </w:r>
            <w:r w:rsidRPr="0055476B">
              <w:rPr>
                <w:rFonts w:cstheme="minorHAnsi"/>
                <w:sz w:val="18"/>
                <w:szCs w:val="18"/>
              </w:rPr>
              <w:t>asílání notifikací prostřednictvím e-mailu</w:t>
            </w:r>
            <w:r w:rsidR="00840F7A">
              <w:rPr>
                <w:rFonts w:cstheme="minorHAnsi"/>
                <w:sz w:val="18"/>
                <w:szCs w:val="18"/>
              </w:rPr>
              <w:t xml:space="preserve"> (v</w:t>
            </w:r>
            <w:r w:rsidR="00A6215B">
              <w:rPr>
                <w:rFonts w:cstheme="minorHAnsi"/>
                <w:sz w:val="18"/>
                <w:szCs w:val="18"/>
              </w:rPr>
              <w:t>e</w:t>
            </w:r>
            <w:r w:rsidR="00840F7A">
              <w:rPr>
                <w:rFonts w:cstheme="minorHAnsi"/>
                <w:sz w:val="18"/>
                <w:szCs w:val="18"/>
              </w:rPr>
              <w:t xml:space="preserve"> </w:t>
            </w:r>
            <w:r w:rsidR="00A6215B">
              <w:rPr>
                <w:rFonts w:cstheme="minorHAnsi"/>
                <w:sz w:val="18"/>
                <w:szCs w:val="18"/>
              </w:rPr>
              <w:t xml:space="preserve">fázi </w:t>
            </w:r>
            <w:r w:rsidR="00840F7A">
              <w:rPr>
                <w:rFonts w:cstheme="minorHAnsi"/>
                <w:sz w:val="18"/>
                <w:szCs w:val="18"/>
              </w:rPr>
              <w:t>připomínkování a v </w:t>
            </w:r>
            <w:r w:rsidR="00A6215B">
              <w:rPr>
                <w:rFonts w:cstheme="minorHAnsi"/>
                <w:sz w:val="18"/>
                <w:szCs w:val="18"/>
              </w:rPr>
              <w:t>Ú</w:t>
            </w:r>
            <w:r w:rsidR="00840F7A">
              <w:rPr>
                <w:rFonts w:cstheme="minorHAnsi"/>
                <w:sz w:val="18"/>
                <w:szCs w:val="18"/>
              </w:rPr>
              <w:t>kolech)</w:t>
            </w:r>
          </w:p>
          <w:p w:rsidR="0055476B" w:rsidRPr="0055476B" w:rsidRDefault="0055476B" w:rsidP="004F2683">
            <w:pPr>
              <w:pStyle w:val="Odstavecseseznamem"/>
              <w:numPr>
                <w:ilvl w:val="0"/>
                <w:numId w:val="4"/>
              </w:numPr>
              <w:spacing w:line="240" w:lineRule="auto"/>
              <w:rPr>
                <w:rFonts w:cstheme="minorHAnsi"/>
                <w:sz w:val="18"/>
                <w:szCs w:val="18"/>
              </w:rPr>
            </w:pPr>
            <w:r>
              <w:rPr>
                <w:rFonts w:cstheme="minorHAnsi"/>
                <w:sz w:val="18"/>
                <w:szCs w:val="18"/>
              </w:rPr>
              <w:t>M</w:t>
            </w:r>
            <w:r w:rsidRPr="0055476B">
              <w:rPr>
                <w:rFonts w:cstheme="minorHAnsi"/>
                <w:sz w:val="18"/>
                <w:szCs w:val="18"/>
              </w:rPr>
              <w:t xml:space="preserve">ožnost </w:t>
            </w:r>
            <w:r>
              <w:rPr>
                <w:rFonts w:cstheme="minorHAnsi"/>
                <w:sz w:val="18"/>
                <w:szCs w:val="18"/>
              </w:rPr>
              <w:t xml:space="preserve">volby </w:t>
            </w:r>
            <w:r w:rsidRPr="0055476B">
              <w:rPr>
                <w:rFonts w:cstheme="minorHAnsi"/>
                <w:sz w:val="18"/>
                <w:szCs w:val="18"/>
              </w:rPr>
              <w:t xml:space="preserve">schvalování </w:t>
            </w:r>
            <w:r>
              <w:rPr>
                <w:rFonts w:cstheme="minorHAnsi"/>
                <w:sz w:val="18"/>
                <w:szCs w:val="18"/>
              </w:rPr>
              <w:t xml:space="preserve">jednotlivých kroků </w:t>
            </w:r>
            <w:r w:rsidRPr="0055476B">
              <w:rPr>
                <w:rFonts w:cstheme="minorHAnsi"/>
                <w:sz w:val="18"/>
                <w:szCs w:val="18"/>
              </w:rPr>
              <w:t xml:space="preserve">el. </w:t>
            </w:r>
            <w:proofErr w:type="gramStart"/>
            <w:r w:rsidRPr="0055476B">
              <w:rPr>
                <w:rFonts w:cstheme="minorHAnsi"/>
                <w:sz w:val="18"/>
                <w:szCs w:val="18"/>
              </w:rPr>
              <w:t>podpisem</w:t>
            </w:r>
            <w:proofErr w:type="gramEnd"/>
            <w:r w:rsidRPr="0055476B">
              <w:rPr>
                <w:rFonts w:cstheme="minorHAnsi"/>
                <w:sz w:val="18"/>
                <w:szCs w:val="18"/>
              </w:rPr>
              <w:t xml:space="preserve"> </w:t>
            </w:r>
            <w:r>
              <w:rPr>
                <w:rFonts w:cstheme="minorHAnsi"/>
                <w:sz w:val="18"/>
                <w:szCs w:val="18"/>
              </w:rPr>
              <w:t>či nikoliv</w:t>
            </w:r>
          </w:p>
          <w:p w:rsidR="0055476B" w:rsidRDefault="0055476B" w:rsidP="004F2683">
            <w:pPr>
              <w:pStyle w:val="Odstavecseseznamem"/>
              <w:numPr>
                <w:ilvl w:val="0"/>
                <w:numId w:val="4"/>
              </w:numPr>
              <w:spacing w:line="240" w:lineRule="auto"/>
              <w:rPr>
                <w:rFonts w:cstheme="minorHAnsi"/>
                <w:sz w:val="18"/>
                <w:szCs w:val="18"/>
              </w:rPr>
            </w:pPr>
            <w:r w:rsidRPr="0055476B">
              <w:rPr>
                <w:rFonts w:cstheme="minorHAnsi"/>
                <w:sz w:val="18"/>
                <w:szCs w:val="18"/>
              </w:rPr>
              <w:t xml:space="preserve">Možnost elektronického schvalování jednotlivých kroků sekvenčně či paralelně (sériové i paralelní </w:t>
            </w:r>
            <w:proofErr w:type="spellStart"/>
            <w:r w:rsidRPr="0055476B">
              <w:rPr>
                <w:rFonts w:cstheme="minorHAnsi"/>
                <w:sz w:val="18"/>
                <w:szCs w:val="18"/>
              </w:rPr>
              <w:t>workflow</w:t>
            </w:r>
            <w:proofErr w:type="spellEnd"/>
            <w:r>
              <w:rPr>
                <w:rFonts w:cstheme="minorHAnsi"/>
                <w:sz w:val="18"/>
                <w:szCs w:val="18"/>
              </w:rPr>
              <w:t>)</w:t>
            </w:r>
          </w:p>
          <w:p w:rsidR="0055476B" w:rsidRDefault="00E2547E" w:rsidP="004F2683">
            <w:pPr>
              <w:pStyle w:val="Odstavecseseznamem"/>
              <w:numPr>
                <w:ilvl w:val="0"/>
                <w:numId w:val="4"/>
              </w:numPr>
              <w:spacing w:line="240" w:lineRule="auto"/>
              <w:rPr>
                <w:rFonts w:cstheme="minorHAnsi"/>
                <w:sz w:val="18"/>
                <w:szCs w:val="18"/>
              </w:rPr>
            </w:pPr>
            <w:r>
              <w:rPr>
                <w:rFonts w:cstheme="minorHAnsi"/>
                <w:sz w:val="18"/>
                <w:szCs w:val="18"/>
              </w:rPr>
              <w:t>Možnost nastavení generování čísel přijatých usnesení</w:t>
            </w:r>
            <w:r w:rsidR="00840F7A">
              <w:rPr>
                <w:rFonts w:cstheme="minorHAnsi"/>
                <w:sz w:val="18"/>
                <w:szCs w:val="18"/>
              </w:rPr>
              <w:t xml:space="preserve"> (řetízek)</w:t>
            </w:r>
          </w:p>
          <w:p w:rsidR="00B75B6E" w:rsidRDefault="00505020" w:rsidP="004F2683">
            <w:pPr>
              <w:pStyle w:val="Odstavecseseznamem"/>
              <w:numPr>
                <w:ilvl w:val="0"/>
                <w:numId w:val="4"/>
              </w:numPr>
              <w:spacing w:line="240" w:lineRule="auto"/>
              <w:rPr>
                <w:rFonts w:cstheme="minorHAnsi"/>
                <w:sz w:val="18"/>
                <w:szCs w:val="18"/>
              </w:rPr>
            </w:pPr>
            <w:r>
              <w:rPr>
                <w:rFonts w:cstheme="minorHAnsi"/>
                <w:sz w:val="18"/>
                <w:szCs w:val="18"/>
              </w:rPr>
              <w:t>Z</w:t>
            </w:r>
            <w:r w:rsidR="00B75B6E" w:rsidRPr="00B75B6E">
              <w:rPr>
                <w:rFonts w:cstheme="minorHAnsi"/>
                <w:sz w:val="18"/>
                <w:szCs w:val="18"/>
              </w:rPr>
              <w:t>ohlednění organizační struktury organizace (</w:t>
            </w:r>
            <w:r w:rsidR="00D32808">
              <w:rPr>
                <w:rFonts w:cstheme="minorHAnsi"/>
                <w:sz w:val="18"/>
                <w:szCs w:val="18"/>
              </w:rPr>
              <w:t>role</w:t>
            </w:r>
            <w:r w:rsidR="00840F7A">
              <w:rPr>
                <w:rFonts w:cstheme="minorHAnsi"/>
                <w:sz w:val="18"/>
                <w:szCs w:val="18"/>
              </w:rPr>
              <w:t xml:space="preserve"> předkladatel, zpracovatel, sekretářka</w:t>
            </w:r>
            <w:r>
              <w:rPr>
                <w:rFonts w:cstheme="minorHAnsi"/>
                <w:sz w:val="18"/>
                <w:szCs w:val="18"/>
              </w:rPr>
              <w:t>)</w:t>
            </w:r>
          </w:p>
          <w:p w:rsidR="00B75B6E" w:rsidRDefault="00505020" w:rsidP="004F2683">
            <w:pPr>
              <w:pStyle w:val="Odstavecseseznamem"/>
              <w:numPr>
                <w:ilvl w:val="0"/>
                <w:numId w:val="4"/>
              </w:numPr>
              <w:spacing w:line="240" w:lineRule="auto"/>
              <w:rPr>
                <w:rFonts w:cstheme="minorHAnsi"/>
                <w:sz w:val="18"/>
                <w:szCs w:val="18"/>
              </w:rPr>
            </w:pPr>
            <w:r>
              <w:rPr>
                <w:rFonts w:cstheme="minorHAnsi"/>
                <w:sz w:val="18"/>
                <w:szCs w:val="18"/>
              </w:rPr>
              <w:t>Archivace materiálů s možností vyhledávání dle zvolených parametrů</w:t>
            </w:r>
          </w:p>
          <w:p w:rsidR="00505020" w:rsidRPr="00BD4413" w:rsidRDefault="00505020" w:rsidP="004F2683">
            <w:pPr>
              <w:pStyle w:val="Odstavecseseznamem"/>
              <w:numPr>
                <w:ilvl w:val="0"/>
                <w:numId w:val="4"/>
              </w:numPr>
              <w:spacing w:line="240" w:lineRule="auto"/>
              <w:rPr>
                <w:rFonts w:cstheme="minorHAnsi"/>
                <w:sz w:val="18"/>
                <w:szCs w:val="18"/>
              </w:rPr>
            </w:pPr>
            <w:r>
              <w:rPr>
                <w:rFonts w:cstheme="minorHAnsi"/>
                <w:sz w:val="18"/>
                <w:szCs w:val="18"/>
              </w:rPr>
              <w:t>Vyhledávání na základě kritérií, fultextové vyhledávání</w:t>
            </w:r>
          </w:p>
        </w:tc>
      </w:tr>
      <w:tr w:rsidR="00C2761A" w:rsidRPr="006343D1" w:rsidTr="0074687B">
        <w:trPr>
          <w:trHeight w:val="270"/>
        </w:trPr>
        <w:tc>
          <w:tcPr>
            <w:tcW w:w="4342" w:type="pct"/>
            <w:shd w:val="clear" w:color="auto" w:fill="auto"/>
            <w:noWrap/>
          </w:tcPr>
          <w:p w:rsidR="00C2761A" w:rsidRPr="002735E4" w:rsidRDefault="001C79F8"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Nastavení uživatelského prostředí na míru</w:t>
            </w:r>
          </w:p>
        </w:tc>
        <w:tc>
          <w:tcPr>
            <w:tcW w:w="658" w:type="pct"/>
            <w:gridSpan w:val="2"/>
            <w:shd w:val="clear" w:color="auto" w:fill="auto"/>
          </w:tcPr>
          <w:p w:rsidR="00C2761A" w:rsidRPr="003A6D7A" w:rsidRDefault="00C2761A"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C2761A" w:rsidRPr="006343D1" w:rsidTr="0074687B">
        <w:trPr>
          <w:trHeight w:val="137"/>
        </w:trPr>
        <w:tc>
          <w:tcPr>
            <w:tcW w:w="5000" w:type="pct"/>
            <w:gridSpan w:val="3"/>
            <w:shd w:val="clear" w:color="auto" w:fill="auto"/>
            <w:noWrap/>
            <w:vAlign w:val="center"/>
          </w:tcPr>
          <w:p w:rsidR="00C2761A" w:rsidRPr="00AE4355" w:rsidRDefault="00AE4355" w:rsidP="004F2683">
            <w:pPr>
              <w:pStyle w:val="Odstavecseseznamem"/>
              <w:numPr>
                <w:ilvl w:val="0"/>
                <w:numId w:val="4"/>
              </w:numPr>
              <w:spacing w:line="240" w:lineRule="auto"/>
              <w:ind w:left="993"/>
              <w:jc w:val="left"/>
              <w:rPr>
                <w:rFonts w:eastAsia="Times New Roman" w:cs="Calibri"/>
                <w:color w:val="000000"/>
                <w:sz w:val="18"/>
                <w:szCs w:val="18"/>
                <w:lang w:eastAsia="cs-CZ"/>
              </w:rPr>
            </w:pPr>
            <w:r>
              <w:rPr>
                <w:rFonts w:cs="Calibri"/>
                <w:sz w:val="18"/>
                <w:szCs w:val="18"/>
              </w:rPr>
              <w:t>Materiál</w:t>
            </w:r>
          </w:p>
          <w:p w:rsidR="00AE4355" w:rsidRDefault="00AE4355"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Vytvoření nového materiálu</w:t>
            </w:r>
          </w:p>
          <w:p w:rsidR="005023EB" w:rsidRDefault="005023EB"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Název materiálu</w:t>
            </w:r>
          </w:p>
          <w:p w:rsidR="005023EB" w:rsidRPr="005023EB" w:rsidRDefault="005023EB"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Výběr termínu a čísla schůze</w:t>
            </w:r>
          </w:p>
          <w:p w:rsidR="005023EB" w:rsidRDefault="00D32808"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Krátká d</w:t>
            </w:r>
            <w:r w:rsidR="005023EB">
              <w:rPr>
                <w:rFonts w:eastAsia="Times New Roman" w:cs="Calibri"/>
                <w:color w:val="000000"/>
                <w:sz w:val="18"/>
                <w:szCs w:val="18"/>
                <w:lang w:eastAsia="cs-CZ"/>
              </w:rPr>
              <w:t>ůvodová zpráva</w:t>
            </w:r>
            <w:r>
              <w:rPr>
                <w:rFonts w:eastAsia="Times New Roman" w:cs="Calibri"/>
                <w:color w:val="000000"/>
                <w:sz w:val="18"/>
                <w:szCs w:val="18"/>
                <w:lang w:eastAsia="cs-CZ"/>
              </w:rPr>
              <w:t xml:space="preserve"> </w:t>
            </w:r>
          </w:p>
          <w:p w:rsidR="005023EB" w:rsidRDefault="005023EB"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Návrh usnesení</w:t>
            </w:r>
          </w:p>
          <w:p w:rsidR="005023EB" w:rsidRDefault="005023EB"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Možnost vložení příloh k</w:t>
            </w:r>
            <w:r w:rsidR="00D32808">
              <w:rPr>
                <w:rFonts w:eastAsia="Times New Roman" w:cs="Calibri"/>
                <w:color w:val="000000"/>
                <w:sz w:val="18"/>
                <w:szCs w:val="18"/>
                <w:lang w:eastAsia="cs-CZ"/>
              </w:rPr>
              <w:t> </w:t>
            </w:r>
            <w:r>
              <w:rPr>
                <w:rFonts w:eastAsia="Times New Roman" w:cs="Calibri"/>
                <w:color w:val="000000"/>
                <w:sz w:val="18"/>
                <w:szCs w:val="18"/>
                <w:lang w:eastAsia="cs-CZ"/>
              </w:rPr>
              <w:t>materiálu</w:t>
            </w:r>
          </w:p>
          <w:p w:rsidR="00D32808" w:rsidRDefault="00D32808" w:rsidP="004F2683">
            <w:pPr>
              <w:pStyle w:val="Odstavecseseznamem"/>
              <w:numPr>
                <w:ilvl w:val="3"/>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příloha k důvodové zprávě</w:t>
            </w:r>
          </w:p>
          <w:p w:rsidR="00D32808" w:rsidRDefault="00D32808" w:rsidP="004F2683">
            <w:pPr>
              <w:pStyle w:val="Odstavecseseznamem"/>
              <w:numPr>
                <w:ilvl w:val="3"/>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příloha k usnesení</w:t>
            </w:r>
          </w:p>
          <w:p w:rsidR="005023EB" w:rsidRDefault="005023EB"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Výběr osob pro připomínkování</w:t>
            </w:r>
          </w:p>
          <w:p w:rsidR="00AE4355" w:rsidRDefault="00AE4355"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Úprava stávajícího materiálu</w:t>
            </w:r>
          </w:p>
          <w:p w:rsidR="00AE4355" w:rsidRDefault="00AE4355"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Prohlížení materiálů na základě zadaných parametrů (stav materiálu, datum projednání)</w:t>
            </w:r>
          </w:p>
          <w:p w:rsidR="00AE4355" w:rsidRDefault="00AE4355"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Možnost kopie materiálu</w:t>
            </w:r>
          </w:p>
          <w:p w:rsidR="008E6294" w:rsidRPr="008E6294" w:rsidRDefault="008E6294" w:rsidP="004F2683">
            <w:pPr>
              <w:pStyle w:val="Odstavecseseznamem"/>
              <w:numPr>
                <w:ilvl w:val="0"/>
                <w:numId w:val="4"/>
              </w:numPr>
              <w:spacing w:line="240" w:lineRule="auto"/>
              <w:ind w:left="993"/>
              <w:jc w:val="left"/>
              <w:rPr>
                <w:rFonts w:eastAsia="Times New Roman" w:cs="Calibri"/>
                <w:color w:val="000000"/>
                <w:sz w:val="18"/>
                <w:szCs w:val="18"/>
                <w:lang w:eastAsia="cs-CZ"/>
              </w:rPr>
            </w:pPr>
            <w:r w:rsidRPr="008E6294">
              <w:rPr>
                <w:rFonts w:cs="Calibri"/>
                <w:sz w:val="18"/>
                <w:szCs w:val="18"/>
              </w:rPr>
              <w:t>Program</w:t>
            </w:r>
          </w:p>
          <w:p w:rsidR="008E6294" w:rsidRDefault="008E6294"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Nový program jednání orgánů města</w:t>
            </w:r>
          </w:p>
          <w:p w:rsidR="008E6294" w:rsidRDefault="008E6294"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Úprava programu jednání</w:t>
            </w:r>
          </w:p>
          <w:p w:rsidR="008E6294" w:rsidRDefault="008E6294"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Prohlížení programu jednání</w:t>
            </w:r>
          </w:p>
          <w:p w:rsidR="008E6294" w:rsidRDefault="008E6294"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lastRenderedPageBreak/>
              <w:t>Možnost volby pořadí bodů jednání</w:t>
            </w:r>
          </w:p>
          <w:p w:rsidR="00D32808" w:rsidRDefault="00D32808"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Možnost vlastního číslování materiálu v programu jednání</w:t>
            </w:r>
          </w:p>
          <w:p w:rsidR="00D32808" w:rsidRDefault="00D32808"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Vkládání libovolného textu do bodu programu jednání</w:t>
            </w:r>
          </w:p>
          <w:p w:rsidR="00D32808" w:rsidRDefault="00D32808"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 xml:space="preserve">Generování </w:t>
            </w:r>
            <w:r w:rsidR="00015399">
              <w:rPr>
                <w:rFonts w:eastAsia="Times New Roman" w:cs="Calibri"/>
                <w:color w:val="000000"/>
                <w:sz w:val="18"/>
                <w:szCs w:val="18"/>
                <w:lang w:eastAsia="cs-CZ"/>
              </w:rPr>
              <w:t>kompletního *. PDF</w:t>
            </w:r>
            <w:r>
              <w:rPr>
                <w:rFonts w:eastAsia="Times New Roman" w:cs="Calibri"/>
                <w:color w:val="000000"/>
                <w:sz w:val="18"/>
                <w:szCs w:val="18"/>
                <w:lang w:eastAsia="cs-CZ"/>
              </w:rPr>
              <w:t xml:space="preserve"> souboru</w:t>
            </w:r>
            <w:r w:rsidR="00A6215B">
              <w:rPr>
                <w:rFonts w:eastAsia="Times New Roman" w:cs="Calibri"/>
                <w:color w:val="000000"/>
                <w:sz w:val="18"/>
                <w:szCs w:val="18"/>
                <w:lang w:eastAsia="cs-CZ"/>
              </w:rPr>
              <w:t xml:space="preserve"> (uceleného včetně příloh)</w:t>
            </w:r>
            <w:r>
              <w:rPr>
                <w:rFonts w:eastAsia="Times New Roman" w:cs="Calibri"/>
                <w:color w:val="000000"/>
                <w:sz w:val="18"/>
                <w:szCs w:val="18"/>
                <w:lang w:eastAsia="cs-CZ"/>
              </w:rPr>
              <w:t xml:space="preserve"> pro radní a zastupitele</w:t>
            </w:r>
          </w:p>
          <w:p w:rsidR="008E6294" w:rsidRPr="008E6294" w:rsidRDefault="008E6294" w:rsidP="004F2683">
            <w:pPr>
              <w:pStyle w:val="Odstavecseseznamem"/>
              <w:numPr>
                <w:ilvl w:val="0"/>
                <w:numId w:val="4"/>
              </w:numPr>
              <w:spacing w:line="240" w:lineRule="auto"/>
              <w:ind w:left="993"/>
              <w:jc w:val="left"/>
              <w:rPr>
                <w:rFonts w:eastAsia="Times New Roman" w:cs="Calibri"/>
                <w:color w:val="000000"/>
                <w:sz w:val="18"/>
                <w:szCs w:val="18"/>
                <w:lang w:eastAsia="cs-CZ"/>
              </w:rPr>
            </w:pPr>
            <w:r w:rsidRPr="008E6294">
              <w:rPr>
                <w:rFonts w:cs="Calibri"/>
                <w:sz w:val="18"/>
                <w:szCs w:val="18"/>
              </w:rPr>
              <w:t>Úkoly</w:t>
            </w:r>
          </w:p>
          <w:p w:rsidR="008E6294" w:rsidRPr="0055476B" w:rsidRDefault="0055476B" w:rsidP="004F2683">
            <w:pPr>
              <w:pStyle w:val="Odstavecseseznamem"/>
              <w:numPr>
                <w:ilvl w:val="1"/>
                <w:numId w:val="4"/>
              </w:numPr>
              <w:spacing w:line="240" w:lineRule="auto"/>
              <w:jc w:val="left"/>
              <w:rPr>
                <w:rFonts w:eastAsia="Times New Roman" w:cs="Calibri"/>
                <w:color w:val="000000"/>
                <w:sz w:val="18"/>
                <w:szCs w:val="18"/>
                <w:lang w:eastAsia="cs-CZ"/>
              </w:rPr>
            </w:pPr>
            <w:r>
              <w:rPr>
                <w:rFonts w:cs="Calibri"/>
                <w:sz w:val="18"/>
                <w:szCs w:val="18"/>
              </w:rPr>
              <w:t>Nový úkol</w:t>
            </w:r>
          </w:p>
          <w:p w:rsidR="0055476B" w:rsidRPr="0055476B" w:rsidRDefault="0055476B" w:rsidP="004F2683">
            <w:pPr>
              <w:pStyle w:val="Odstavecseseznamem"/>
              <w:numPr>
                <w:ilvl w:val="1"/>
                <w:numId w:val="4"/>
              </w:numPr>
              <w:spacing w:line="240" w:lineRule="auto"/>
              <w:jc w:val="left"/>
              <w:rPr>
                <w:rFonts w:eastAsia="Times New Roman" w:cs="Calibri"/>
                <w:color w:val="000000"/>
                <w:sz w:val="18"/>
                <w:szCs w:val="18"/>
                <w:lang w:eastAsia="cs-CZ"/>
              </w:rPr>
            </w:pPr>
            <w:r>
              <w:rPr>
                <w:rFonts w:cs="Calibri"/>
                <w:sz w:val="18"/>
                <w:szCs w:val="18"/>
              </w:rPr>
              <w:t>Úpravy úkolů</w:t>
            </w:r>
          </w:p>
          <w:p w:rsidR="00CD3595" w:rsidRPr="008E6294" w:rsidRDefault="0055476B" w:rsidP="004F2683">
            <w:pPr>
              <w:pStyle w:val="Odstavecseseznamem"/>
              <w:spacing w:line="240" w:lineRule="auto"/>
              <w:ind w:left="1660"/>
              <w:jc w:val="left"/>
              <w:rPr>
                <w:rFonts w:eastAsia="Times New Roman" w:cs="Calibri"/>
                <w:color w:val="000000"/>
                <w:sz w:val="18"/>
                <w:szCs w:val="18"/>
                <w:lang w:eastAsia="cs-CZ"/>
              </w:rPr>
            </w:pPr>
            <w:r>
              <w:rPr>
                <w:rFonts w:cs="Calibri"/>
                <w:sz w:val="18"/>
                <w:szCs w:val="18"/>
              </w:rPr>
              <w:t>Prohlížení úkolů</w:t>
            </w:r>
          </w:p>
        </w:tc>
      </w:tr>
      <w:tr w:rsidR="00987DF1" w:rsidRPr="006343D1" w:rsidTr="009515F8">
        <w:trPr>
          <w:trHeight w:val="270"/>
        </w:trPr>
        <w:tc>
          <w:tcPr>
            <w:tcW w:w="4342" w:type="pct"/>
            <w:shd w:val="clear" w:color="auto" w:fill="auto"/>
            <w:noWrap/>
          </w:tcPr>
          <w:p w:rsidR="00987DF1" w:rsidRPr="002735E4" w:rsidRDefault="00AE4355"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lastRenderedPageBreak/>
              <w:t>Tvorba tiskových sestav</w:t>
            </w:r>
          </w:p>
        </w:tc>
        <w:tc>
          <w:tcPr>
            <w:tcW w:w="658" w:type="pct"/>
            <w:gridSpan w:val="2"/>
            <w:shd w:val="clear" w:color="auto" w:fill="auto"/>
          </w:tcPr>
          <w:p w:rsidR="00987DF1" w:rsidRPr="003A6D7A" w:rsidRDefault="00987DF1"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987DF1" w:rsidRPr="006343D1" w:rsidTr="009515F8">
        <w:trPr>
          <w:trHeight w:val="137"/>
        </w:trPr>
        <w:tc>
          <w:tcPr>
            <w:tcW w:w="5000" w:type="pct"/>
            <w:gridSpan w:val="3"/>
            <w:shd w:val="clear" w:color="auto" w:fill="auto"/>
            <w:noWrap/>
            <w:vAlign w:val="center"/>
          </w:tcPr>
          <w:p w:rsidR="00987DF1" w:rsidRDefault="0055476B" w:rsidP="004F2683">
            <w:pPr>
              <w:pStyle w:val="Odstavecseseznamem"/>
              <w:numPr>
                <w:ilvl w:val="0"/>
                <w:numId w:val="4"/>
              </w:numPr>
              <w:spacing w:line="240" w:lineRule="auto"/>
              <w:ind w:left="993"/>
              <w:jc w:val="left"/>
              <w:rPr>
                <w:rFonts w:eastAsia="Times New Roman" w:cs="Calibri"/>
                <w:color w:val="000000"/>
                <w:sz w:val="18"/>
                <w:szCs w:val="18"/>
                <w:lang w:eastAsia="cs-CZ"/>
              </w:rPr>
            </w:pPr>
            <w:r>
              <w:rPr>
                <w:rFonts w:eastAsia="Times New Roman" w:cs="Calibri"/>
                <w:color w:val="000000"/>
                <w:sz w:val="18"/>
                <w:szCs w:val="18"/>
                <w:lang w:eastAsia="cs-CZ"/>
              </w:rPr>
              <w:t>Materiál</w:t>
            </w:r>
          </w:p>
          <w:p w:rsidR="00B75B6E" w:rsidRDefault="00B75B6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Název materiálu</w:t>
            </w:r>
          </w:p>
          <w:p w:rsidR="00B75B6E" w:rsidRDefault="00B75B6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Jméno předkladatele</w:t>
            </w:r>
          </w:p>
          <w:p w:rsidR="00B75B6E" w:rsidRDefault="00B75B6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Seznam připomínkujících</w:t>
            </w:r>
          </w:p>
          <w:p w:rsidR="00B75B6E" w:rsidRDefault="00B75B6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Důvodová zpráva</w:t>
            </w:r>
          </w:p>
          <w:p w:rsidR="00B75B6E" w:rsidRDefault="00B75B6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Návrh usnesení</w:t>
            </w:r>
          </w:p>
          <w:p w:rsidR="00581251" w:rsidRDefault="00581251" w:rsidP="004F2683">
            <w:pPr>
              <w:pStyle w:val="Odstavecseseznamem"/>
              <w:numPr>
                <w:ilvl w:val="2"/>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Včetně možnosti variantního usnesení</w:t>
            </w:r>
          </w:p>
          <w:p w:rsidR="00B75B6E" w:rsidRDefault="00B75B6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Přílohy</w:t>
            </w:r>
          </w:p>
          <w:p w:rsidR="0055476B" w:rsidRDefault="0055476B" w:rsidP="004F2683">
            <w:pPr>
              <w:pStyle w:val="Odstavecseseznamem"/>
              <w:numPr>
                <w:ilvl w:val="0"/>
                <w:numId w:val="4"/>
              </w:numPr>
              <w:spacing w:line="240" w:lineRule="auto"/>
              <w:ind w:left="993"/>
              <w:jc w:val="left"/>
              <w:rPr>
                <w:rFonts w:eastAsia="Times New Roman" w:cs="Calibri"/>
                <w:color w:val="000000"/>
                <w:sz w:val="18"/>
                <w:szCs w:val="18"/>
                <w:lang w:eastAsia="cs-CZ"/>
              </w:rPr>
            </w:pPr>
            <w:r>
              <w:rPr>
                <w:rFonts w:eastAsia="Times New Roman" w:cs="Calibri"/>
                <w:color w:val="000000"/>
                <w:sz w:val="18"/>
                <w:szCs w:val="18"/>
                <w:lang w:eastAsia="cs-CZ"/>
              </w:rPr>
              <w:t>Program</w:t>
            </w:r>
          </w:p>
          <w:p w:rsidR="0055476B"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Datum konání schůze</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Místo konání schůze</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Seznam bodů dle připravených materiálů</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Číslo připraveného materiálů</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Jméno předkladatele materiálu</w:t>
            </w:r>
          </w:p>
          <w:p w:rsidR="00E2547E" w:rsidRDefault="00E2547E" w:rsidP="004F2683">
            <w:pPr>
              <w:pStyle w:val="Odstavecseseznamem"/>
              <w:numPr>
                <w:ilvl w:val="0"/>
                <w:numId w:val="4"/>
              </w:numPr>
              <w:spacing w:line="240" w:lineRule="auto"/>
              <w:jc w:val="left"/>
              <w:rPr>
                <w:rFonts w:eastAsia="Times New Roman" w:cs="Calibri"/>
                <w:color w:val="000000"/>
                <w:sz w:val="18"/>
                <w:szCs w:val="18"/>
                <w:lang w:eastAsia="cs-CZ"/>
              </w:rPr>
            </w:pPr>
            <w:r w:rsidRPr="00E2547E">
              <w:rPr>
                <w:rFonts w:eastAsia="Times New Roman" w:cs="Calibri"/>
                <w:color w:val="000000"/>
                <w:sz w:val="18"/>
                <w:szCs w:val="18"/>
                <w:lang w:eastAsia="cs-CZ"/>
              </w:rPr>
              <w:t>Usnesení</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Číslo usnesení</w:t>
            </w:r>
            <w:r w:rsidR="00D32808">
              <w:rPr>
                <w:rFonts w:eastAsia="Times New Roman" w:cs="Calibri"/>
                <w:color w:val="000000"/>
                <w:sz w:val="18"/>
                <w:szCs w:val="18"/>
                <w:lang w:eastAsia="cs-CZ"/>
              </w:rPr>
              <w:t xml:space="preserve"> </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Datum konání schůze</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Číslo přijatého usnesení</w:t>
            </w:r>
          </w:p>
          <w:p w:rsidR="00E2547E" w:rsidRDefault="00E2547E"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Text usnesení</w:t>
            </w:r>
          </w:p>
          <w:p w:rsidR="00F926E1" w:rsidRDefault="00F926E1"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Úkoly</w:t>
            </w:r>
          </w:p>
          <w:p w:rsidR="00F926E1" w:rsidRDefault="00F926E1" w:rsidP="004F2683">
            <w:pPr>
              <w:pStyle w:val="Odstavecseseznamem"/>
              <w:numPr>
                <w:ilvl w:val="1"/>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Seznam úkolů dle jeho životního cyklu</w:t>
            </w:r>
          </w:p>
          <w:p w:rsidR="00CD3595" w:rsidRPr="003A6D7A" w:rsidRDefault="00E2547E" w:rsidP="004F2683">
            <w:pPr>
              <w:pStyle w:val="Odstavecseseznamem"/>
              <w:spacing w:line="240" w:lineRule="auto"/>
              <w:ind w:left="993"/>
              <w:jc w:val="left"/>
              <w:rPr>
                <w:rFonts w:eastAsia="Times New Roman" w:cs="Calibri"/>
                <w:color w:val="000000"/>
                <w:sz w:val="18"/>
                <w:szCs w:val="18"/>
                <w:lang w:eastAsia="cs-CZ"/>
              </w:rPr>
            </w:pPr>
            <w:r>
              <w:rPr>
                <w:rFonts w:eastAsia="Times New Roman" w:cs="Calibri"/>
                <w:color w:val="000000"/>
                <w:sz w:val="18"/>
                <w:szCs w:val="18"/>
                <w:lang w:eastAsia="cs-CZ"/>
              </w:rPr>
              <w:t xml:space="preserve">Možnost vygenerování </w:t>
            </w:r>
            <w:r w:rsidR="00D32808">
              <w:rPr>
                <w:rFonts w:eastAsia="Times New Roman" w:cs="Calibri"/>
                <w:color w:val="000000"/>
                <w:sz w:val="18"/>
                <w:szCs w:val="18"/>
                <w:lang w:eastAsia="cs-CZ"/>
              </w:rPr>
              <w:t xml:space="preserve">veřejných a neveřejných </w:t>
            </w:r>
            <w:r>
              <w:rPr>
                <w:rFonts w:eastAsia="Times New Roman" w:cs="Calibri"/>
                <w:color w:val="000000"/>
                <w:sz w:val="18"/>
                <w:szCs w:val="18"/>
                <w:lang w:eastAsia="cs-CZ"/>
              </w:rPr>
              <w:t>sestav ve formátech *.</w:t>
            </w:r>
            <w:proofErr w:type="gramStart"/>
            <w:r>
              <w:rPr>
                <w:rFonts w:eastAsia="Times New Roman" w:cs="Calibri"/>
                <w:color w:val="000000"/>
                <w:sz w:val="18"/>
                <w:szCs w:val="18"/>
                <w:lang w:eastAsia="cs-CZ"/>
              </w:rPr>
              <w:t>DOC</w:t>
            </w:r>
            <w:r w:rsidR="008E7091">
              <w:rPr>
                <w:rFonts w:eastAsia="Times New Roman" w:cs="Calibri"/>
                <w:color w:val="000000"/>
                <w:sz w:val="18"/>
                <w:szCs w:val="18"/>
                <w:lang w:eastAsia="cs-CZ"/>
              </w:rPr>
              <w:t>X</w:t>
            </w:r>
            <w:r>
              <w:rPr>
                <w:rFonts w:eastAsia="Times New Roman" w:cs="Calibri"/>
                <w:color w:val="000000"/>
                <w:sz w:val="18"/>
                <w:szCs w:val="18"/>
                <w:lang w:eastAsia="cs-CZ"/>
              </w:rPr>
              <w:t>, *.PDF</w:t>
            </w:r>
            <w:proofErr w:type="gramEnd"/>
            <w:r w:rsidR="00AE067B">
              <w:rPr>
                <w:rFonts w:eastAsia="Times New Roman" w:cs="Calibri"/>
                <w:color w:val="000000"/>
                <w:sz w:val="18"/>
                <w:szCs w:val="18"/>
                <w:lang w:eastAsia="cs-CZ"/>
              </w:rPr>
              <w:t xml:space="preserve"> (</w:t>
            </w:r>
            <w:r w:rsidR="00A6215B">
              <w:rPr>
                <w:rFonts w:eastAsia="Times New Roman" w:cs="Calibri"/>
                <w:color w:val="000000"/>
                <w:sz w:val="18"/>
                <w:szCs w:val="18"/>
                <w:lang w:eastAsia="cs-CZ"/>
              </w:rPr>
              <w:t>materiály</w:t>
            </w:r>
            <w:r w:rsidR="00AE067B">
              <w:rPr>
                <w:rFonts w:eastAsia="Times New Roman" w:cs="Calibri"/>
                <w:color w:val="000000"/>
                <w:sz w:val="18"/>
                <w:szCs w:val="18"/>
                <w:lang w:eastAsia="cs-CZ"/>
              </w:rPr>
              <w:t xml:space="preserve"> a zápisy usnesení)</w:t>
            </w:r>
          </w:p>
        </w:tc>
      </w:tr>
      <w:tr w:rsidR="0011605C" w:rsidRPr="006343D1" w:rsidTr="005579AD">
        <w:trPr>
          <w:trHeight w:val="270"/>
        </w:trPr>
        <w:tc>
          <w:tcPr>
            <w:tcW w:w="4342" w:type="pct"/>
            <w:shd w:val="clear" w:color="auto" w:fill="auto"/>
            <w:noWrap/>
          </w:tcPr>
          <w:p w:rsidR="0011605C" w:rsidRPr="002735E4" w:rsidRDefault="0011605C"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Zajištění sériového i paralelního připomínkování</w:t>
            </w:r>
          </w:p>
        </w:tc>
        <w:tc>
          <w:tcPr>
            <w:tcW w:w="658" w:type="pct"/>
            <w:gridSpan w:val="2"/>
            <w:shd w:val="clear" w:color="auto" w:fill="auto"/>
          </w:tcPr>
          <w:p w:rsidR="0011605C" w:rsidRPr="003A6D7A" w:rsidRDefault="0011605C"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11605C" w:rsidRPr="006343D1" w:rsidTr="005579AD">
        <w:trPr>
          <w:trHeight w:val="137"/>
        </w:trPr>
        <w:tc>
          <w:tcPr>
            <w:tcW w:w="5000" w:type="pct"/>
            <w:gridSpan w:val="3"/>
            <w:shd w:val="clear" w:color="auto" w:fill="auto"/>
            <w:noWrap/>
            <w:vAlign w:val="center"/>
          </w:tcPr>
          <w:p w:rsidR="0011605C" w:rsidRPr="0055476B" w:rsidRDefault="0011605C" w:rsidP="004F2683">
            <w:pPr>
              <w:pStyle w:val="Odstavecseseznamem"/>
              <w:numPr>
                <w:ilvl w:val="0"/>
                <w:numId w:val="4"/>
              </w:numPr>
              <w:spacing w:line="240" w:lineRule="auto"/>
              <w:rPr>
                <w:rFonts w:cstheme="minorHAnsi"/>
                <w:sz w:val="18"/>
                <w:szCs w:val="18"/>
              </w:rPr>
            </w:pPr>
            <w:r>
              <w:rPr>
                <w:rFonts w:cstheme="minorHAnsi"/>
                <w:sz w:val="18"/>
                <w:szCs w:val="18"/>
              </w:rPr>
              <w:t>M</w:t>
            </w:r>
            <w:r w:rsidRPr="0055476B">
              <w:rPr>
                <w:rFonts w:cstheme="minorHAnsi"/>
                <w:sz w:val="18"/>
                <w:szCs w:val="18"/>
              </w:rPr>
              <w:t xml:space="preserve">ožnost </w:t>
            </w:r>
            <w:r>
              <w:rPr>
                <w:rFonts w:cstheme="minorHAnsi"/>
                <w:sz w:val="18"/>
                <w:szCs w:val="18"/>
              </w:rPr>
              <w:t xml:space="preserve">volby </w:t>
            </w:r>
            <w:r w:rsidRPr="0055476B">
              <w:rPr>
                <w:rFonts w:cstheme="minorHAnsi"/>
                <w:sz w:val="18"/>
                <w:szCs w:val="18"/>
              </w:rPr>
              <w:t xml:space="preserve">schvalování </w:t>
            </w:r>
            <w:r>
              <w:rPr>
                <w:rFonts w:cstheme="minorHAnsi"/>
                <w:sz w:val="18"/>
                <w:szCs w:val="18"/>
              </w:rPr>
              <w:t xml:space="preserve">jednotlivých kroků </w:t>
            </w:r>
            <w:r w:rsidRPr="0055476B">
              <w:rPr>
                <w:rFonts w:cstheme="minorHAnsi"/>
                <w:sz w:val="18"/>
                <w:szCs w:val="18"/>
              </w:rPr>
              <w:t>el</w:t>
            </w:r>
            <w:r w:rsidR="00015399">
              <w:rPr>
                <w:rFonts w:cstheme="minorHAnsi"/>
                <w:sz w:val="18"/>
                <w:szCs w:val="18"/>
              </w:rPr>
              <w:t>ektronickým</w:t>
            </w:r>
            <w:r w:rsidRPr="0055476B">
              <w:rPr>
                <w:rFonts w:cstheme="minorHAnsi"/>
                <w:sz w:val="18"/>
                <w:szCs w:val="18"/>
              </w:rPr>
              <w:t xml:space="preserve"> podpisem </w:t>
            </w:r>
            <w:r>
              <w:rPr>
                <w:rFonts w:cstheme="minorHAnsi"/>
                <w:sz w:val="18"/>
                <w:szCs w:val="18"/>
              </w:rPr>
              <w:t>či nikoliv</w:t>
            </w:r>
          </w:p>
          <w:p w:rsidR="0011605C" w:rsidRPr="003A6D7A" w:rsidRDefault="0011605C" w:rsidP="00015399">
            <w:pPr>
              <w:pStyle w:val="Odstavecseseznamem"/>
              <w:numPr>
                <w:ilvl w:val="0"/>
                <w:numId w:val="4"/>
              </w:numPr>
              <w:spacing w:line="240" w:lineRule="auto"/>
              <w:rPr>
                <w:rFonts w:eastAsia="Times New Roman" w:cs="Calibri"/>
                <w:color w:val="000000"/>
                <w:sz w:val="18"/>
                <w:szCs w:val="18"/>
                <w:lang w:eastAsia="cs-CZ"/>
              </w:rPr>
            </w:pPr>
            <w:r w:rsidRPr="0055476B">
              <w:rPr>
                <w:rFonts w:cstheme="minorHAnsi"/>
                <w:sz w:val="18"/>
                <w:szCs w:val="18"/>
              </w:rPr>
              <w:t xml:space="preserve">Možnost elektronického schvalování jednotlivých kroků sekvenčně či paralelně (sériové i paralelní </w:t>
            </w:r>
            <w:proofErr w:type="spellStart"/>
            <w:r w:rsidRPr="0055476B">
              <w:rPr>
                <w:rFonts w:cstheme="minorHAnsi"/>
                <w:sz w:val="18"/>
                <w:szCs w:val="18"/>
              </w:rPr>
              <w:t>workflow</w:t>
            </w:r>
            <w:proofErr w:type="spellEnd"/>
            <w:r>
              <w:rPr>
                <w:rFonts w:cstheme="minorHAnsi"/>
                <w:sz w:val="18"/>
                <w:szCs w:val="18"/>
              </w:rPr>
              <w:t>)</w:t>
            </w:r>
          </w:p>
        </w:tc>
      </w:tr>
      <w:tr w:rsidR="007419E0" w:rsidRPr="006343D1" w:rsidTr="005579AD">
        <w:trPr>
          <w:trHeight w:val="270"/>
        </w:trPr>
        <w:tc>
          <w:tcPr>
            <w:tcW w:w="4342" w:type="pct"/>
            <w:shd w:val="clear" w:color="auto" w:fill="auto"/>
            <w:noWrap/>
          </w:tcPr>
          <w:p w:rsidR="007419E0" w:rsidRPr="002735E4" w:rsidRDefault="007419E0"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Akceptace připomínek</w:t>
            </w:r>
          </w:p>
        </w:tc>
        <w:tc>
          <w:tcPr>
            <w:tcW w:w="658" w:type="pct"/>
            <w:gridSpan w:val="2"/>
            <w:shd w:val="clear" w:color="auto" w:fill="auto"/>
          </w:tcPr>
          <w:p w:rsidR="007419E0" w:rsidRPr="003A6D7A" w:rsidRDefault="007419E0"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7419E0" w:rsidRPr="006343D1" w:rsidTr="005579AD">
        <w:trPr>
          <w:trHeight w:val="137"/>
        </w:trPr>
        <w:tc>
          <w:tcPr>
            <w:tcW w:w="5000" w:type="pct"/>
            <w:gridSpan w:val="3"/>
            <w:shd w:val="clear" w:color="auto" w:fill="auto"/>
            <w:noWrap/>
            <w:vAlign w:val="center"/>
          </w:tcPr>
          <w:p w:rsidR="007419E0" w:rsidRDefault="007419E0" w:rsidP="004F2683">
            <w:pPr>
              <w:pStyle w:val="Odstavecseseznamem"/>
              <w:numPr>
                <w:ilvl w:val="0"/>
                <w:numId w:val="4"/>
              </w:numPr>
              <w:spacing w:line="240" w:lineRule="auto"/>
              <w:rPr>
                <w:rFonts w:cstheme="minorHAnsi"/>
                <w:sz w:val="18"/>
                <w:szCs w:val="18"/>
              </w:rPr>
            </w:pPr>
            <w:r>
              <w:rPr>
                <w:rFonts w:cstheme="minorHAnsi"/>
                <w:sz w:val="18"/>
                <w:szCs w:val="18"/>
              </w:rPr>
              <w:t>Ve fázi připomínkování označení typu připomínky</w:t>
            </w:r>
          </w:p>
          <w:p w:rsidR="007419E0" w:rsidRPr="0055476B" w:rsidRDefault="007419E0" w:rsidP="004F2683">
            <w:pPr>
              <w:pStyle w:val="Odstavecseseznamem"/>
              <w:numPr>
                <w:ilvl w:val="1"/>
                <w:numId w:val="4"/>
              </w:numPr>
              <w:spacing w:line="240" w:lineRule="auto"/>
              <w:rPr>
                <w:rFonts w:cstheme="minorHAnsi"/>
                <w:sz w:val="18"/>
                <w:szCs w:val="18"/>
              </w:rPr>
            </w:pPr>
            <w:r>
              <w:rPr>
                <w:rFonts w:cstheme="minorHAnsi"/>
                <w:sz w:val="18"/>
                <w:szCs w:val="18"/>
              </w:rPr>
              <w:t>Obecná nebo K textu materiálu (negeneruje se do tiskové sestavy)</w:t>
            </w:r>
          </w:p>
          <w:p w:rsidR="007419E0" w:rsidRDefault="007419E0" w:rsidP="004F2683">
            <w:pPr>
              <w:pStyle w:val="Odstavecseseznamem"/>
              <w:numPr>
                <w:ilvl w:val="0"/>
                <w:numId w:val="4"/>
              </w:numPr>
              <w:spacing w:line="240" w:lineRule="auto"/>
              <w:rPr>
                <w:rFonts w:cstheme="minorHAnsi"/>
                <w:sz w:val="18"/>
                <w:szCs w:val="18"/>
              </w:rPr>
            </w:pPr>
            <w:r>
              <w:rPr>
                <w:rFonts w:cstheme="minorHAnsi"/>
                <w:sz w:val="18"/>
                <w:szCs w:val="18"/>
              </w:rPr>
              <w:t>Textové pole pro zadání připomínky</w:t>
            </w:r>
          </w:p>
          <w:p w:rsidR="007419E0" w:rsidRPr="003A6D7A" w:rsidRDefault="007419E0" w:rsidP="004F2683">
            <w:pPr>
              <w:pStyle w:val="Odstavecseseznamem"/>
              <w:spacing w:line="240" w:lineRule="auto"/>
              <w:ind w:left="993"/>
              <w:jc w:val="left"/>
              <w:rPr>
                <w:rFonts w:eastAsia="Times New Roman" w:cs="Calibri"/>
                <w:color w:val="000000"/>
                <w:sz w:val="18"/>
                <w:szCs w:val="18"/>
                <w:lang w:eastAsia="cs-CZ"/>
              </w:rPr>
            </w:pPr>
            <w:r>
              <w:rPr>
                <w:rFonts w:cstheme="minorHAnsi"/>
                <w:sz w:val="18"/>
                <w:szCs w:val="18"/>
              </w:rPr>
              <w:t>M</w:t>
            </w:r>
            <w:r w:rsidRPr="0055476B">
              <w:rPr>
                <w:rFonts w:cstheme="minorHAnsi"/>
                <w:sz w:val="18"/>
                <w:szCs w:val="18"/>
              </w:rPr>
              <w:t xml:space="preserve">ožnost </w:t>
            </w:r>
            <w:r>
              <w:rPr>
                <w:rFonts w:cstheme="minorHAnsi"/>
                <w:sz w:val="18"/>
                <w:szCs w:val="18"/>
              </w:rPr>
              <w:t xml:space="preserve">nastavení volby potvrzení připomínky </w:t>
            </w:r>
            <w:r w:rsidRPr="0055476B">
              <w:rPr>
                <w:rFonts w:cstheme="minorHAnsi"/>
                <w:sz w:val="18"/>
                <w:szCs w:val="18"/>
              </w:rPr>
              <w:t xml:space="preserve">el. </w:t>
            </w:r>
            <w:proofErr w:type="gramStart"/>
            <w:r w:rsidRPr="0055476B">
              <w:rPr>
                <w:rFonts w:cstheme="minorHAnsi"/>
                <w:sz w:val="18"/>
                <w:szCs w:val="18"/>
              </w:rPr>
              <w:t>podpisem</w:t>
            </w:r>
            <w:proofErr w:type="gramEnd"/>
            <w:r w:rsidRPr="0055476B">
              <w:rPr>
                <w:rFonts w:cstheme="minorHAnsi"/>
                <w:sz w:val="18"/>
                <w:szCs w:val="18"/>
              </w:rPr>
              <w:t xml:space="preserve"> </w:t>
            </w:r>
            <w:r>
              <w:rPr>
                <w:rFonts w:cstheme="minorHAnsi"/>
                <w:sz w:val="18"/>
                <w:szCs w:val="18"/>
              </w:rPr>
              <w:t>či nikoliv</w:t>
            </w:r>
          </w:p>
        </w:tc>
      </w:tr>
      <w:tr w:rsidR="007419E0" w:rsidRPr="006343D1" w:rsidTr="005579AD">
        <w:trPr>
          <w:trHeight w:val="270"/>
        </w:trPr>
        <w:tc>
          <w:tcPr>
            <w:tcW w:w="4342" w:type="pct"/>
            <w:shd w:val="clear" w:color="auto" w:fill="auto"/>
            <w:noWrap/>
          </w:tcPr>
          <w:p w:rsidR="007419E0" w:rsidRPr="002735E4" w:rsidRDefault="007419E0"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Nastavení úrovně čísla usnesení</w:t>
            </w:r>
          </w:p>
        </w:tc>
        <w:tc>
          <w:tcPr>
            <w:tcW w:w="658" w:type="pct"/>
            <w:gridSpan w:val="2"/>
            <w:shd w:val="clear" w:color="auto" w:fill="auto"/>
          </w:tcPr>
          <w:p w:rsidR="007419E0" w:rsidRPr="003A6D7A" w:rsidRDefault="007419E0"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7419E0" w:rsidRPr="006343D1" w:rsidTr="005579AD">
        <w:trPr>
          <w:trHeight w:val="137"/>
        </w:trPr>
        <w:tc>
          <w:tcPr>
            <w:tcW w:w="5000" w:type="pct"/>
            <w:gridSpan w:val="3"/>
            <w:shd w:val="clear" w:color="auto" w:fill="auto"/>
            <w:noWrap/>
            <w:vAlign w:val="center"/>
          </w:tcPr>
          <w:p w:rsidR="007419E0" w:rsidRDefault="007419E0" w:rsidP="004F2683">
            <w:pPr>
              <w:pStyle w:val="Odstavecseseznamem"/>
              <w:numPr>
                <w:ilvl w:val="0"/>
                <w:numId w:val="4"/>
              </w:numPr>
              <w:spacing w:line="240" w:lineRule="auto"/>
              <w:rPr>
                <w:rFonts w:cstheme="minorHAnsi"/>
                <w:sz w:val="18"/>
                <w:szCs w:val="18"/>
              </w:rPr>
            </w:pPr>
            <w:r>
              <w:rPr>
                <w:rFonts w:cstheme="minorHAnsi"/>
                <w:sz w:val="18"/>
                <w:szCs w:val="18"/>
              </w:rPr>
              <w:t>Minimálně 4 úrovně seznamu číslování usnesení</w:t>
            </w:r>
          </w:p>
          <w:p w:rsidR="007419E0" w:rsidRPr="003A6D7A" w:rsidRDefault="007419E0" w:rsidP="004F2683">
            <w:pPr>
              <w:pStyle w:val="Odstavecseseznamem"/>
              <w:spacing w:line="240" w:lineRule="auto"/>
              <w:ind w:left="993"/>
              <w:jc w:val="left"/>
              <w:rPr>
                <w:rFonts w:eastAsia="Times New Roman" w:cs="Calibri"/>
                <w:color w:val="000000"/>
                <w:sz w:val="18"/>
                <w:szCs w:val="18"/>
                <w:lang w:eastAsia="cs-CZ"/>
              </w:rPr>
            </w:pPr>
            <w:r>
              <w:rPr>
                <w:rFonts w:cstheme="minorHAnsi"/>
                <w:sz w:val="18"/>
                <w:szCs w:val="18"/>
              </w:rPr>
              <w:t xml:space="preserve">Usnesení s názvem </w:t>
            </w:r>
            <w:r w:rsidR="00AB1006">
              <w:rPr>
                <w:rFonts w:cstheme="minorHAnsi"/>
                <w:sz w:val="18"/>
                <w:szCs w:val="18"/>
              </w:rPr>
              <w:t>„</w:t>
            </w:r>
            <w:r>
              <w:rPr>
                <w:rFonts w:cstheme="minorHAnsi"/>
                <w:sz w:val="18"/>
                <w:szCs w:val="18"/>
              </w:rPr>
              <w:t>Ukládá</w:t>
            </w:r>
            <w:r w:rsidR="00AB1006">
              <w:rPr>
                <w:rFonts w:cstheme="minorHAnsi"/>
                <w:sz w:val="18"/>
                <w:szCs w:val="18"/>
              </w:rPr>
              <w:t>“</w:t>
            </w:r>
            <w:r>
              <w:rPr>
                <w:rFonts w:cstheme="minorHAnsi"/>
                <w:sz w:val="18"/>
                <w:szCs w:val="18"/>
              </w:rPr>
              <w:t xml:space="preserve"> automaticky generuje úkol včetně </w:t>
            </w:r>
            <w:r w:rsidR="00AE067B">
              <w:rPr>
                <w:rFonts w:cstheme="minorHAnsi"/>
                <w:sz w:val="18"/>
                <w:szCs w:val="18"/>
              </w:rPr>
              <w:t xml:space="preserve">textu usnesení s </w:t>
            </w:r>
            <w:r>
              <w:rPr>
                <w:rFonts w:cstheme="minorHAnsi"/>
                <w:sz w:val="18"/>
                <w:szCs w:val="18"/>
              </w:rPr>
              <w:t>nositele</w:t>
            </w:r>
            <w:r w:rsidR="00AE067B">
              <w:rPr>
                <w:rFonts w:cstheme="minorHAnsi"/>
                <w:sz w:val="18"/>
                <w:szCs w:val="18"/>
              </w:rPr>
              <w:t>m</w:t>
            </w:r>
            <w:r>
              <w:rPr>
                <w:rFonts w:cstheme="minorHAnsi"/>
                <w:sz w:val="18"/>
                <w:szCs w:val="18"/>
              </w:rPr>
              <w:t xml:space="preserve"> úkolu a termínu splnění</w:t>
            </w:r>
          </w:p>
        </w:tc>
      </w:tr>
      <w:tr w:rsidR="002A3CF5" w:rsidRPr="006343D1" w:rsidTr="00B837A7">
        <w:trPr>
          <w:trHeight w:val="270"/>
        </w:trPr>
        <w:tc>
          <w:tcPr>
            <w:tcW w:w="4342" w:type="pct"/>
            <w:shd w:val="clear" w:color="auto" w:fill="auto"/>
            <w:noWrap/>
          </w:tcPr>
          <w:p w:rsidR="002A3CF5" w:rsidRPr="002735E4" w:rsidRDefault="002A3CF5"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 xml:space="preserve">Zajištění </w:t>
            </w:r>
            <w:proofErr w:type="spellStart"/>
            <w:r w:rsidRPr="002735E4">
              <w:rPr>
                <w:rFonts w:eastAsia="Times New Roman" w:cs="Calibri"/>
                <w:b/>
                <w:bCs/>
                <w:color w:val="000000"/>
                <w:sz w:val="18"/>
                <w:szCs w:val="18"/>
                <w:lang w:eastAsia="cs-CZ"/>
              </w:rPr>
              <w:t>anonymizace</w:t>
            </w:r>
            <w:proofErr w:type="spellEnd"/>
            <w:r w:rsidRPr="002735E4">
              <w:rPr>
                <w:rFonts w:eastAsia="Times New Roman" w:cs="Calibri"/>
                <w:b/>
                <w:bCs/>
                <w:color w:val="000000"/>
                <w:sz w:val="18"/>
                <w:szCs w:val="18"/>
                <w:lang w:eastAsia="cs-CZ"/>
              </w:rPr>
              <w:t xml:space="preserve"> údajů</w:t>
            </w:r>
          </w:p>
        </w:tc>
        <w:tc>
          <w:tcPr>
            <w:tcW w:w="658" w:type="pct"/>
            <w:gridSpan w:val="2"/>
            <w:shd w:val="clear" w:color="auto" w:fill="auto"/>
          </w:tcPr>
          <w:p w:rsidR="002A3CF5" w:rsidRPr="003A6D7A" w:rsidRDefault="002A3CF5"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2A3CF5" w:rsidRPr="006343D1" w:rsidTr="00B837A7">
        <w:trPr>
          <w:trHeight w:val="137"/>
        </w:trPr>
        <w:tc>
          <w:tcPr>
            <w:tcW w:w="5000" w:type="pct"/>
            <w:gridSpan w:val="3"/>
            <w:shd w:val="clear" w:color="auto" w:fill="auto"/>
            <w:noWrap/>
            <w:vAlign w:val="center"/>
          </w:tcPr>
          <w:p w:rsidR="002A3CF5" w:rsidRDefault="002A3CF5" w:rsidP="004F2683">
            <w:pPr>
              <w:pStyle w:val="Odstavecseseznamem"/>
              <w:numPr>
                <w:ilvl w:val="0"/>
                <w:numId w:val="4"/>
              </w:numPr>
              <w:spacing w:line="240" w:lineRule="auto"/>
              <w:rPr>
                <w:rFonts w:cstheme="minorHAnsi"/>
                <w:sz w:val="18"/>
                <w:szCs w:val="18"/>
              </w:rPr>
            </w:pPr>
            <w:proofErr w:type="spellStart"/>
            <w:r>
              <w:rPr>
                <w:rFonts w:cstheme="minorHAnsi"/>
                <w:sz w:val="18"/>
                <w:szCs w:val="18"/>
              </w:rPr>
              <w:t>Anonymizace</w:t>
            </w:r>
            <w:proofErr w:type="spellEnd"/>
            <w:r>
              <w:rPr>
                <w:rFonts w:cstheme="minorHAnsi"/>
                <w:sz w:val="18"/>
                <w:szCs w:val="18"/>
              </w:rPr>
              <w:t xml:space="preserve"> údajů v důvodové zprávě</w:t>
            </w:r>
          </w:p>
          <w:p w:rsidR="002A3CF5" w:rsidRDefault="002A3CF5" w:rsidP="004F2683">
            <w:pPr>
              <w:pStyle w:val="Odstavecseseznamem"/>
              <w:numPr>
                <w:ilvl w:val="0"/>
                <w:numId w:val="4"/>
              </w:numPr>
              <w:spacing w:line="240" w:lineRule="auto"/>
              <w:rPr>
                <w:rFonts w:cstheme="minorHAnsi"/>
                <w:sz w:val="18"/>
                <w:szCs w:val="18"/>
              </w:rPr>
            </w:pPr>
            <w:proofErr w:type="spellStart"/>
            <w:r>
              <w:rPr>
                <w:rFonts w:cstheme="minorHAnsi"/>
                <w:sz w:val="18"/>
                <w:szCs w:val="18"/>
              </w:rPr>
              <w:t>Anonymizace</w:t>
            </w:r>
            <w:proofErr w:type="spellEnd"/>
            <w:r>
              <w:rPr>
                <w:rFonts w:cstheme="minorHAnsi"/>
                <w:sz w:val="18"/>
                <w:szCs w:val="18"/>
              </w:rPr>
              <w:t xml:space="preserve"> údajů v usnesení</w:t>
            </w:r>
          </w:p>
          <w:p w:rsidR="002A3CF5" w:rsidRDefault="002A3CF5" w:rsidP="004F2683">
            <w:pPr>
              <w:pStyle w:val="Odstavecseseznamem"/>
              <w:numPr>
                <w:ilvl w:val="0"/>
                <w:numId w:val="4"/>
              </w:numPr>
              <w:spacing w:line="240" w:lineRule="auto"/>
              <w:rPr>
                <w:rFonts w:cstheme="minorHAnsi"/>
                <w:sz w:val="18"/>
                <w:szCs w:val="18"/>
              </w:rPr>
            </w:pPr>
            <w:r>
              <w:rPr>
                <w:rFonts w:cstheme="minorHAnsi"/>
                <w:sz w:val="18"/>
                <w:szCs w:val="18"/>
              </w:rPr>
              <w:t>Tiskové sestavy ve dvou variantách (anonymizované a neanonymizované)</w:t>
            </w:r>
          </w:p>
          <w:p w:rsidR="002A3CF5" w:rsidRPr="003A6D7A" w:rsidRDefault="002A3CF5" w:rsidP="004F2683">
            <w:pPr>
              <w:pStyle w:val="Odstavecseseznamem"/>
              <w:spacing w:line="240" w:lineRule="auto"/>
              <w:ind w:left="993"/>
              <w:jc w:val="left"/>
              <w:rPr>
                <w:rFonts w:eastAsia="Times New Roman" w:cs="Calibri"/>
                <w:color w:val="000000"/>
                <w:sz w:val="18"/>
                <w:szCs w:val="18"/>
                <w:lang w:eastAsia="cs-CZ"/>
              </w:rPr>
            </w:pPr>
            <w:r>
              <w:rPr>
                <w:rFonts w:cstheme="minorHAnsi"/>
                <w:sz w:val="18"/>
                <w:szCs w:val="18"/>
              </w:rPr>
              <w:t>Rozlišení veřejných a neveřejných příloh</w:t>
            </w:r>
          </w:p>
        </w:tc>
      </w:tr>
      <w:tr w:rsidR="002A3CF5" w:rsidRPr="006343D1" w:rsidTr="00B837A7">
        <w:trPr>
          <w:trHeight w:val="270"/>
        </w:trPr>
        <w:tc>
          <w:tcPr>
            <w:tcW w:w="4342" w:type="pct"/>
            <w:shd w:val="clear" w:color="auto" w:fill="auto"/>
            <w:noWrap/>
          </w:tcPr>
          <w:p w:rsidR="002A3CF5" w:rsidRPr="002735E4" w:rsidRDefault="002A3CF5"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Distribuce materiálů</w:t>
            </w:r>
          </w:p>
        </w:tc>
        <w:tc>
          <w:tcPr>
            <w:tcW w:w="658" w:type="pct"/>
            <w:gridSpan w:val="2"/>
            <w:shd w:val="clear" w:color="auto" w:fill="auto"/>
          </w:tcPr>
          <w:p w:rsidR="002A3CF5" w:rsidRPr="003A6D7A" w:rsidRDefault="002A3CF5"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2A3CF5" w:rsidRPr="006343D1" w:rsidTr="00B837A7">
        <w:trPr>
          <w:trHeight w:val="137"/>
        </w:trPr>
        <w:tc>
          <w:tcPr>
            <w:tcW w:w="5000" w:type="pct"/>
            <w:gridSpan w:val="3"/>
            <w:shd w:val="clear" w:color="auto" w:fill="auto"/>
            <w:noWrap/>
            <w:vAlign w:val="center"/>
          </w:tcPr>
          <w:p w:rsidR="002A3CF5" w:rsidRDefault="002A3CF5" w:rsidP="004F2683">
            <w:pPr>
              <w:pStyle w:val="Odstavecseseznamem"/>
              <w:numPr>
                <w:ilvl w:val="0"/>
                <w:numId w:val="4"/>
              </w:numPr>
              <w:spacing w:line="240" w:lineRule="auto"/>
              <w:rPr>
                <w:rFonts w:cstheme="minorHAnsi"/>
                <w:sz w:val="18"/>
                <w:szCs w:val="18"/>
              </w:rPr>
            </w:pPr>
            <w:r>
              <w:rPr>
                <w:rFonts w:cstheme="minorHAnsi"/>
                <w:sz w:val="18"/>
                <w:szCs w:val="18"/>
              </w:rPr>
              <w:t xml:space="preserve">Výstupem připomínkovaných materiálů je </w:t>
            </w:r>
            <w:r w:rsidR="00C86212">
              <w:rPr>
                <w:rFonts w:cstheme="minorHAnsi"/>
                <w:sz w:val="18"/>
                <w:szCs w:val="18"/>
              </w:rPr>
              <w:t xml:space="preserve">soubor ve </w:t>
            </w:r>
            <w:proofErr w:type="gramStart"/>
            <w:r w:rsidR="00C86212">
              <w:rPr>
                <w:rFonts w:cstheme="minorHAnsi"/>
                <w:sz w:val="18"/>
                <w:szCs w:val="18"/>
              </w:rPr>
              <w:t>formátu *.PDF</w:t>
            </w:r>
            <w:proofErr w:type="gramEnd"/>
            <w:r w:rsidR="00C86212">
              <w:rPr>
                <w:rFonts w:cstheme="minorHAnsi"/>
                <w:sz w:val="18"/>
                <w:szCs w:val="18"/>
              </w:rPr>
              <w:t xml:space="preserve"> s možností vkládání poznámek</w:t>
            </w:r>
            <w:r w:rsidR="00AE067B">
              <w:rPr>
                <w:rFonts w:cstheme="minorHAnsi"/>
                <w:sz w:val="18"/>
                <w:szCs w:val="18"/>
              </w:rPr>
              <w:t xml:space="preserve"> (tzv.</w:t>
            </w:r>
            <w:r w:rsidR="00733905">
              <w:rPr>
                <w:rFonts w:cstheme="minorHAnsi"/>
                <w:sz w:val="18"/>
                <w:szCs w:val="18"/>
              </w:rPr>
              <w:t> </w:t>
            </w:r>
            <w:r w:rsidR="00AE067B">
              <w:rPr>
                <w:rFonts w:cstheme="minorHAnsi"/>
                <w:sz w:val="18"/>
                <w:szCs w:val="18"/>
              </w:rPr>
              <w:t xml:space="preserve">recenzované </w:t>
            </w:r>
            <w:r w:rsidR="00A6215B">
              <w:rPr>
                <w:rFonts w:cstheme="minorHAnsi"/>
                <w:sz w:val="18"/>
                <w:szCs w:val="18"/>
              </w:rPr>
              <w:t>PDF</w:t>
            </w:r>
            <w:r w:rsidR="00AE067B">
              <w:rPr>
                <w:rFonts w:cstheme="minorHAnsi"/>
                <w:sz w:val="18"/>
                <w:szCs w:val="18"/>
              </w:rPr>
              <w:t>)</w:t>
            </w:r>
          </w:p>
          <w:p w:rsidR="00C86212" w:rsidRDefault="00C86212" w:rsidP="004F2683">
            <w:pPr>
              <w:pStyle w:val="Odstavecseseznamem"/>
              <w:numPr>
                <w:ilvl w:val="0"/>
                <w:numId w:val="4"/>
              </w:numPr>
              <w:spacing w:line="240" w:lineRule="auto"/>
              <w:rPr>
                <w:rFonts w:cstheme="minorHAnsi"/>
                <w:sz w:val="18"/>
                <w:szCs w:val="18"/>
              </w:rPr>
            </w:pPr>
            <w:r>
              <w:rPr>
                <w:rFonts w:cstheme="minorHAnsi"/>
                <w:sz w:val="18"/>
                <w:szCs w:val="18"/>
              </w:rPr>
              <w:t>Výsledný soubor musí obsahovat materiály včetně příloh</w:t>
            </w:r>
            <w:r w:rsidR="00AE067B">
              <w:rPr>
                <w:rFonts w:cstheme="minorHAnsi"/>
                <w:sz w:val="18"/>
                <w:szCs w:val="18"/>
              </w:rPr>
              <w:t xml:space="preserve"> </w:t>
            </w:r>
            <w:r w:rsidR="00A6215B">
              <w:rPr>
                <w:rFonts w:cstheme="minorHAnsi"/>
                <w:sz w:val="18"/>
                <w:szCs w:val="18"/>
              </w:rPr>
              <w:t>(</w:t>
            </w:r>
            <w:r w:rsidR="00AE067B">
              <w:rPr>
                <w:rFonts w:cstheme="minorHAnsi"/>
                <w:sz w:val="18"/>
                <w:szCs w:val="18"/>
              </w:rPr>
              <w:t xml:space="preserve">chronologicky </w:t>
            </w:r>
            <w:r w:rsidR="00A6215B">
              <w:rPr>
                <w:rFonts w:cstheme="minorHAnsi"/>
                <w:sz w:val="18"/>
                <w:szCs w:val="18"/>
              </w:rPr>
              <w:t>uspořádaný</w:t>
            </w:r>
            <w:r w:rsidR="00AE067B">
              <w:rPr>
                <w:rFonts w:cstheme="minorHAnsi"/>
                <w:sz w:val="18"/>
                <w:szCs w:val="18"/>
              </w:rPr>
              <w:t xml:space="preserve"> dle programu jednání</w:t>
            </w:r>
            <w:r w:rsidR="00A6215B">
              <w:rPr>
                <w:rFonts w:cstheme="minorHAnsi"/>
                <w:sz w:val="18"/>
                <w:szCs w:val="18"/>
              </w:rPr>
              <w:t>)</w:t>
            </w:r>
          </w:p>
          <w:p w:rsidR="00C86212" w:rsidRDefault="00C86212" w:rsidP="004F2683">
            <w:pPr>
              <w:pStyle w:val="Odstavecseseznamem"/>
              <w:numPr>
                <w:ilvl w:val="0"/>
                <w:numId w:val="4"/>
              </w:numPr>
              <w:spacing w:line="240" w:lineRule="auto"/>
              <w:rPr>
                <w:rFonts w:cstheme="minorHAnsi"/>
                <w:sz w:val="18"/>
                <w:szCs w:val="18"/>
              </w:rPr>
            </w:pPr>
            <w:r>
              <w:rPr>
                <w:rFonts w:cstheme="minorHAnsi"/>
                <w:sz w:val="18"/>
                <w:szCs w:val="18"/>
              </w:rPr>
              <w:t>Výsledný soubor musí obsahovat obsah s rychlými odkazy</w:t>
            </w:r>
            <w:r w:rsidR="003C0CD4">
              <w:rPr>
                <w:rFonts w:cstheme="minorHAnsi"/>
                <w:sz w:val="18"/>
                <w:szCs w:val="18"/>
              </w:rPr>
              <w:t xml:space="preserve"> na materiály</w:t>
            </w:r>
            <w:r w:rsidR="00AE067B">
              <w:rPr>
                <w:rFonts w:cstheme="minorHAnsi"/>
                <w:sz w:val="18"/>
                <w:szCs w:val="18"/>
              </w:rPr>
              <w:t xml:space="preserve"> (záložkový interaktivní obsah)</w:t>
            </w:r>
          </w:p>
          <w:p w:rsidR="002A3CF5" w:rsidRDefault="00C86212" w:rsidP="004F2683">
            <w:pPr>
              <w:pStyle w:val="Odstavecseseznamem"/>
              <w:numPr>
                <w:ilvl w:val="0"/>
                <w:numId w:val="4"/>
              </w:numPr>
              <w:spacing w:line="240" w:lineRule="auto"/>
              <w:rPr>
                <w:rFonts w:cstheme="minorHAnsi"/>
                <w:sz w:val="18"/>
                <w:szCs w:val="18"/>
              </w:rPr>
            </w:pPr>
            <w:r>
              <w:rPr>
                <w:rFonts w:cstheme="minorHAnsi"/>
                <w:sz w:val="18"/>
                <w:szCs w:val="18"/>
              </w:rPr>
              <w:t>Distribuce výsledných materiálů prostřednictvím zabezpečeného portálu</w:t>
            </w:r>
          </w:p>
          <w:p w:rsidR="002A3CF5" w:rsidRPr="003A6D7A" w:rsidRDefault="00C86212" w:rsidP="004F2683">
            <w:pPr>
              <w:pStyle w:val="Odstavecseseznamem"/>
              <w:spacing w:line="240" w:lineRule="auto"/>
              <w:ind w:left="993"/>
              <w:jc w:val="left"/>
              <w:rPr>
                <w:rFonts w:eastAsia="Times New Roman" w:cs="Calibri"/>
                <w:color w:val="000000"/>
                <w:sz w:val="18"/>
                <w:szCs w:val="18"/>
                <w:lang w:eastAsia="cs-CZ"/>
              </w:rPr>
            </w:pPr>
            <w:r>
              <w:rPr>
                <w:rFonts w:cstheme="minorHAnsi"/>
                <w:sz w:val="18"/>
                <w:szCs w:val="18"/>
              </w:rPr>
              <w:t>Přístup do portálu pro oprávněné osoby na základě jména a hesla</w:t>
            </w:r>
          </w:p>
        </w:tc>
      </w:tr>
      <w:tr w:rsidR="003C0CD4" w:rsidRPr="006343D1" w:rsidTr="00B837A7">
        <w:trPr>
          <w:trHeight w:val="270"/>
        </w:trPr>
        <w:tc>
          <w:tcPr>
            <w:tcW w:w="4342" w:type="pct"/>
            <w:shd w:val="clear" w:color="auto" w:fill="auto"/>
            <w:noWrap/>
          </w:tcPr>
          <w:p w:rsidR="003C0CD4" w:rsidRPr="002735E4" w:rsidRDefault="008945AB"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lastRenderedPageBreak/>
              <w:t>Tvorba a evidence úkolů</w:t>
            </w:r>
          </w:p>
        </w:tc>
        <w:tc>
          <w:tcPr>
            <w:tcW w:w="658" w:type="pct"/>
            <w:gridSpan w:val="2"/>
            <w:shd w:val="clear" w:color="auto" w:fill="auto"/>
          </w:tcPr>
          <w:p w:rsidR="003C0CD4" w:rsidRPr="003A6D7A" w:rsidRDefault="003C0CD4"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3C0CD4" w:rsidRPr="006343D1" w:rsidTr="00B837A7">
        <w:trPr>
          <w:trHeight w:val="137"/>
        </w:trPr>
        <w:tc>
          <w:tcPr>
            <w:tcW w:w="5000" w:type="pct"/>
            <w:gridSpan w:val="3"/>
            <w:shd w:val="clear" w:color="auto" w:fill="auto"/>
            <w:noWrap/>
            <w:vAlign w:val="center"/>
          </w:tcPr>
          <w:p w:rsidR="003C0CD4" w:rsidRDefault="008945AB" w:rsidP="004F2683">
            <w:pPr>
              <w:pStyle w:val="Odstavecseseznamem"/>
              <w:numPr>
                <w:ilvl w:val="0"/>
                <w:numId w:val="4"/>
              </w:numPr>
              <w:spacing w:line="240" w:lineRule="auto"/>
              <w:rPr>
                <w:rFonts w:cstheme="minorHAnsi"/>
                <w:sz w:val="18"/>
                <w:szCs w:val="18"/>
              </w:rPr>
            </w:pPr>
            <w:r>
              <w:rPr>
                <w:rFonts w:cstheme="minorHAnsi"/>
                <w:sz w:val="18"/>
                <w:szCs w:val="18"/>
              </w:rPr>
              <w:t xml:space="preserve">Automatická tvorba úkolů na základě schváleného usnesení </w:t>
            </w:r>
            <w:r w:rsidR="003B41D9">
              <w:rPr>
                <w:rFonts w:cstheme="minorHAnsi"/>
                <w:sz w:val="18"/>
                <w:szCs w:val="18"/>
              </w:rPr>
              <w:t>„</w:t>
            </w:r>
            <w:r>
              <w:rPr>
                <w:rFonts w:cstheme="minorHAnsi"/>
                <w:sz w:val="18"/>
                <w:szCs w:val="18"/>
              </w:rPr>
              <w:t>Ukládá</w:t>
            </w:r>
            <w:r w:rsidR="003B41D9">
              <w:rPr>
                <w:rFonts w:cstheme="minorHAnsi"/>
                <w:sz w:val="18"/>
                <w:szCs w:val="18"/>
              </w:rPr>
              <w:t>“</w:t>
            </w:r>
          </w:p>
          <w:p w:rsidR="00AE067B" w:rsidRPr="00AE067B" w:rsidRDefault="00AE067B" w:rsidP="004F2683">
            <w:pPr>
              <w:pStyle w:val="Odstavecseseznamem"/>
              <w:numPr>
                <w:ilvl w:val="0"/>
                <w:numId w:val="4"/>
              </w:numPr>
              <w:tabs>
                <w:tab w:val="clear" w:pos="1814"/>
                <w:tab w:val="clear" w:pos="3856"/>
              </w:tabs>
              <w:spacing w:after="0" w:line="240" w:lineRule="auto"/>
              <w:jc w:val="left"/>
              <w:rPr>
                <w:rFonts w:cstheme="minorHAnsi"/>
                <w:sz w:val="18"/>
                <w:szCs w:val="18"/>
              </w:rPr>
            </w:pPr>
            <w:r w:rsidRPr="00AE067B">
              <w:rPr>
                <w:rFonts w:eastAsia="Times New Roman" w:cs="Calibri"/>
                <w:color w:val="000000"/>
                <w:sz w:val="18"/>
                <w:szCs w:val="18"/>
                <w:lang w:eastAsia="cs-CZ"/>
              </w:rPr>
              <w:t xml:space="preserve">Minimálně 5 procesních stavů životního cyklu </w:t>
            </w:r>
            <w:r w:rsidR="00A6215B">
              <w:rPr>
                <w:rFonts w:eastAsia="Times New Roman" w:cs="Calibri"/>
                <w:color w:val="000000"/>
                <w:sz w:val="18"/>
                <w:szCs w:val="18"/>
                <w:lang w:eastAsia="cs-CZ"/>
              </w:rPr>
              <w:t>úkolu</w:t>
            </w:r>
          </w:p>
          <w:p w:rsidR="008945AB" w:rsidRDefault="008945AB" w:rsidP="004F2683">
            <w:pPr>
              <w:pStyle w:val="Odstavecseseznamem"/>
              <w:numPr>
                <w:ilvl w:val="0"/>
                <w:numId w:val="4"/>
              </w:numPr>
              <w:spacing w:line="240" w:lineRule="auto"/>
              <w:rPr>
                <w:rFonts w:cstheme="minorHAnsi"/>
                <w:sz w:val="18"/>
                <w:szCs w:val="18"/>
              </w:rPr>
            </w:pPr>
            <w:r>
              <w:rPr>
                <w:rFonts w:cstheme="minorHAnsi"/>
                <w:sz w:val="18"/>
                <w:szCs w:val="18"/>
              </w:rPr>
              <w:t xml:space="preserve">Možnost ručního založení úkolu, možnost editace parametrů </w:t>
            </w:r>
          </w:p>
          <w:p w:rsidR="00AE067B" w:rsidRDefault="00AE067B" w:rsidP="004F2683">
            <w:pPr>
              <w:pStyle w:val="Odstavecseseznamem"/>
              <w:numPr>
                <w:ilvl w:val="0"/>
                <w:numId w:val="4"/>
              </w:numPr>
              <w:spacing w:line="240" w:lineRule="auto"/>
              <w:rPr>
                <w:rFonts w:cstheme="minorHAnsi"/>
                <w:sz w:val="18"/>
                <w:szCs w:val="18"/>
              </w:rPr>
            </w:pPr>
            <w:r>
              <w:rPr>
                <w:rFonts w:cstheme="minorHAnsi"/>
                <w:sz w:val="18"/>
                <w:szCs w:val="18"/>
              </w:rPr>
              <w:t>Možnost delegování úkolu na jiného zpracovatele</w:t>
            </w:r>
            <w:r w:rsidR="00F926E1">
              <w:rPr>
                <w:rFonts w:cstheme="minorHAnsi"/>
                <w:sz w:val="18"/>
                <w:szCs w:val="18"/>
              </w:rPr>
              <w:t xml:space="preserve"> (rolí předkladatel nebo sekretářka)</w:t>
            </w:r>
          </w:p>
          <w:p w:rsidR="008945AB" w:rsidRDefault="008945AB" w:rsidP="004F2683">
            <w:pPr>
              <w:pStyle w:val="Odstavecseseznamem"/>
              <w:numPr>
                <w:ilvl w:val="0"/>
                <w:numId w:val="4"/>
              </w:numPr>
              <w:spacing w:line="240" w:lineRule="auto"/>
              <w:rPr>
                <w:rFonts w:cstheme="minorHAnsi"/>
                <w:sz w:val="18"/>
                <w:szCs w:val="18"/>
              </w:rPr>
            </w:pPr>
            <w:r>
              <w:rPr>
                <w:rFonts w:cstheme="minorHAnsi"/>
                <w:sz w:val="18"/>
                <w:szCs w:val="18"/>
              </w:rPr>
              <w:t>Vyhledání úkolů dle zvolených parametrů (stav úkolů, datum plnění, datum zadání)</w:t>
            </w:r>
          </w:p>
          <w:p w:rsidR="008945AB" w:rsidRDefault="008945AB" w:rsidP="004F2683">
            <w:pPr>
              <w:pStyle w:val="Odstavecseseznamem"/>
              <w:numPr>
                <w:ilvl w:val="0"/>
                <w:numId w:val="4"/>
              </w:numPr>
              <w:spacing w:line="240" w:lineRule="auto"/>
              <w:rPr>
                <w:rFonts w:cstheme="minorHAnsi"/>
                <w:sz w:val="18"/>
                <w:szCs w:val="18"/>
              </w:rPr>
            </w:pPr>
            <w:r>
              <w:rPr>
                <w:rFonts w:cstheme="minorHAnsi"/>
                <w:sz w:val="18"/>
                <w:szCs w:val="18"/>
              </w:rPr>
              <w:t>Možnost vložení zprávy k plnění úkolu</w:t>
            </w:r>
          </w:p>
          <w:p w:rsidR="003C0CD4" w:rsidRPr="00015399" w:rsidRDefault="008945AB" w:rsidP="00015399">
            <w:pPr>
              <w:pStyle w:val="Odstavecseseznamem"/>
              <w:numPr>
                <w:ilvl w:val="0"/>
                <w:numId w:val="4"/>
              </w:numPr>
              <w:spacing w:line="240" w:lineRule="auto"/>
              <w:rPr>
                <w:rFonts w:cstheme="minorHAnsi"/>
                <w:sz w:val="18"/>
                <w:szCs w:val="18"/>
              </w:rPr>
            </w:pPr>
            <w:r w:rsidRPr="00015399">
              <w:rPr>
                <w:rFonts w:cstheme="minorHAnsi"/>
                <w:sz w:val="18"/>
                <w:szCs w:val="18"/>
              </w:rPr>
              <w:t>Označení úkolu jako splněný</w:t>
            </w:r>
          </w:p>
        </w:tc>
      </w:tr>
      <w:tr w:rsidR="008945AB" w:rsidRPr="006343D1" w:rsidTr="00B837A7">
        <w:trPr>
          <w:trHeight w:val="270"/>
        </w:trPr>
        <w:tc>
          <w:tcPr>
            <w:tcW w:w="4342" w:type="pct"/>
            <w:shd w:val="clear" w:color="auto" w:fill="auto"/>
            <w:noWrap/>
          </w:tcPr>
          <w:p w:rsidR="008945AB" w:rsidRPr="002735E4" w:rsidRDefault="008945AB"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Úprava uživatelských záložek</w:t>
            </w:r>
          </w:p>
        </w:tc>
        <w:tc>
          <w:tcPr>
            <w:tcW w:w="658" w:type="pct"/>
            <w:gridSpan w:val="2"/>
            <w:shd w:val="clear" w:color="auto" w:fill="auto"/>
          </w:tcPr>
          <w:p w:rsidR="008945AB" w:rsidRPr="003A6D7A" w:rsidRDefault="008945AB"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8945AB" w:rsidRPr="006343D1" w:rsidTr="00B837A7">
        <w:trPr>
          <w:trHeight w:val="137"/>
        </w:trPr>
        <w:tc>
          <w:tcPr>
            <w:tcW w:w="5000" w:type="pct"/>
            <w:gridSpan w:val="3"/>
            <w:shd w:val="clear" w:color="auto" w:fill="auto"/>
            <w:noWrap/>
            <w:vAlign w:val="center"/>
          </w:tcPr>
          <w:p w:rsidR="008945AB" w:rsidRDefault="008945AB" w:rsidP="004F2683">
            <w:pPr>
              <w:pStyle w:val="Odstavecseseznamem"/>
              <w:numPr>
                <w:ilvl w:val="0"/>
                <w:numId w:val="4"/>
              </w:numPr>
              <w:spacing w:line="240" w:lineRule="auto"/>
              <w:rPr>
                <w:rFonts w:cstheme="minorHAnsi"/>
                <w:sz w:val="18"/>
                <w:szCs w:val="18"/>
              </w:rPr>
            </w:pPr>
            <w:r>
              <w:rPr>
                <w:rFonts w:cstheme="minorHAnsi"/>
                <w:sz w:val="18"/>
                <w:szCs w:val="18"/>
              </w:rPr>
              <w:t>Uživatelská úprava uživatelského prostředí</w:t>
            </w:r>
          </w:p>
          <w:p w:rsidR="008945AB" w:rsidRDefault="008945AB" w:rsidP="004F2683">
            <w:pPr>
              <w:pStyle w:val="Odstavecseseznamem"/>
              <w:numPr>
                <w:ilvl w:val="0"/>
                <w:numId w:val="4"/>
              </w:numPr>
              <w:spacing w:line="240" w:lineRule="auto"/>
              <w:rPr>
                <w:rFonts w:cstheme="minorHAnsi"/>
                <w:sz w:val="18"/>
                <w:szCs w:val="18"/>
              </w:rPr>
            </w:pPr>
            <w:r>
              <w:rPr>
                <w:rFonts w:cstheme="minorHAnsi"/>
                <w:sz w:val="18"/>
                <w:szCs w:val="18"/>
              </w:rPr>
              <w:t>Uživatelská úprava tiskových sestav</w:t>
            </w:r>
          </w:p>
          <w:p w:rsidR="008945AB" w:rsidRPr="00015399" w:rsidRDefault="008945AB" w:rsidP="00015399">
            <w:pPr>
              <w:pStyle w:val="Odstavecseseznamem"/>
              <w:numPr>
                <w:ilvl w:val="0"/>
                <w:numId w:val="4"/>
              </w:numPr>
              <w:spacing w:line="240" w:lineRule="auto"/>
              <w:rPr>
                <w:rFonts w:cstheme="minorHAnsi"/>
                <w:sz w:val="18"/>
                <w:szCs w:val="18"/>
              </w:rPr>
            </w:pPr>
            <w:r w:rsidRPr="00015399">
              <w:rPr>
                <w:rFonts w:cstheme="minorHAnsi"/>
                <w:sz w:val="18"/>
                <w:szCs w:val="18"/>
              </w:rPr>
              <w:t xml:space="preserve">Uživatelské nastavení </w:t>
            </w:r>
            <w:proofErr w:type="spellStart"/>
            <w:r w:rsidRPr="00015399">
              <w:rPr>
                <w:rFonts w:cstheme="minorHAnsi"/>
                <w:sz w:val="18"/>
                <w:szCs w:val="18"/>
              </w:rPr>
              <w:t>workflow</w:t>
            </w:r>
            <w:proofErr w:type="spellEnd"/>
          </w:p>
        </w:tc>
      </w:tr>
      <w:tr w:rsidR="008945AB" w:rsidRPr="006343D1" w:rsidTr="00B837A7">
        <w:trPr>
          <w:trHeight w:val="270"/>
        </w:trPr>
        <w:tc>
          <w:tcPr>
            <w:tcW w:w="4342" w:type="pct"/>
            <w:shd w:val="clear" w:color="auto" w:fill="auto"/>
            <w:noWrap/>
          </w:tcPr>
          <w:p w:rsidR="008945AB" w:rsidRPr="002735E4" w:rsidRDefault="00E9685A" w:rsidP="004F2683">
            <w:pPr>
              <w:tabs>
                <w:tab w:val="clear" w:pos="1814"/>
                <w:tab w:val="clear" w:pos="3856"/>
              </w:tabs>
              <w:spacing w:after="0" w:line="240" w:lineRule="auto"/>
              <w:jc w:val="left"/>
              <w:rPr>
                <w:rFonts w:asciiTheme="minorHAnsi" w:eastAsia="Times New Roman" w:hAnsiTheme="minorHAnsi" w:cstheme="minorHAnsi"/>
                <w:b/>
                <w:bCs/>
                <w:sz w:val="18"/>
                <w:szCs w:val="18"/>
                <w:lang w:eastAsia="cs-CZ"/>
              </w:rPr>
            </w:pPr>
            <w:r w:rsidRPr="002735E4">
              <w:rPr>
                <w:rFonts w:eastAsia="Times New Roman" w:cs="Calibri"/>
                <w:b/>
                <w:bCs/>
                <w:color w:val="000000"/>
                <w:sz w:val="18"/>
                <w:szCs w:val="18"/>
                <w:lang w:eastAsia="cs-CZ"/>
              </w:rPr>
              <w:t>Nástroj na konverzi a úpravu dokumentů do PDF</w:t>
            </w:r>
          </w:p>
        </w:tc>
        <w:tc>
          <w:tcPr>
            <w:tcW w:w="658" w:type="pct"/>
            <w:gridSpan w:val="2"/>
            <w:shd w:val="clear" w:color="auto" w:fill="auto"/>
          </w:tcPr>
          <w:p w:rsidR="008945AB" w:rsidRPr="003A6D7A" w:rsidRDefault="008945AB" w:rsidP="004F2683">
            <w:pPr>
              <w:tabs>
                <w:tab w:val="clear" w:pos="1814"/>
                <w:tab w:val="clear" w:pos="3856"/>
              </w:tabs>
              <w:spacing w:after="0" w:line="240" w:lineRule="auto"/>
              <w:jc w:val="center"/>
              <w:rPr>
                <w:rFonts w:asciiTheme="minorHAnsi" w:eastAsia="Times New Roman" w:hAnsiTheme="minorHAnsi" w:cstheme="minorHAnsi"/>
                <w:bCs/>
                <w:sz w:val="18"/>
                <w:szCs w:val="18"/>
                <w:lang w:eastAsia="cs-CZ"/>
              </w:rPr>
            </w:pPr>
          </w:p>
        </w:tc>
      </w:tr>
      <w:tr w:rsidR="008945AB" w:rsidRPr="006343D1" w:rsidTr="00B837A7">
        <w:trPr>
          <w:trHeight w:val="137"/>
        </w:trPr>
        <w:tc>
          <w:tcPr>
            <w:tcW w:w="5000" w:type="pct"/>
            <w:gridSpan w:val="3"/>
            <w:shd w:val="clear" w:color="auto" w:fill="auto"/>
            <w:noWrap/>
            <w:vAlign w:val="center"/>
          </w:tcPr>
          <w:p w:rsidR="008945AB" w:rsidRP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cstheme="minorHAnsi"/>
                <w:sz w:val="18"/>
                <w:szCs w:val="18"/>
              </w:rPr>
              <w:t>K</w:t>
            </w:r>
            <w:r w:rsidRPr="00E9685A">
              <w:rPr>
                <w:rFonts w:cstheme="minorHAnsi"/>
                <w:sz w:val="18"/>
                <w:szCs w:val="18"/>
              </w:rPr>
              <w:t>onverze dokumentů až do formátu PDF/A 3</w:t>
            </w:r>
          </w:p>
          <w:p w:rsidR="00E9685A" w:rsidRP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cstheme="minorHAnsi"/>
                <w:sz w:val="18"/>
                <w:szCs w:val="18"/>
              </w:rPr>
              <w:t>Ověřování shody s formátem PDF/A</w:t>
            </w:r>
          </w:p>
          <w:p w:rsidR="00E9685A" w:rsidRP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cstheme="minorHAnsi"/>
                <w:sz w:val="18"/>
                <w:szCs w:val="18"/>
              </w:rPr>
              <w:t>Hromadná konverze dokumentů do formátu PDF včetně elektronického podpisu</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Komprimace PDF dokumentů</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proofErr w:type="spellStart"/>
            <w:r>
              <w:rPr>
                <w:rFonts w:eastAsia="Times New Roman" w:cs="Calibri"/>
                <w:color w:val="000000"/>
                <w:sz w:val="18"/>
                <w:szCs w:val="18"/>
                <w:lang w:eastAsia="cs-CZ"/>
              </w:rPr>
              <w:t>Anonymizace</w:t>
            </w:r>
            <w:proofErr w:type="spellEnd"/>
            <w:r>
              <w:rPr>
                <w:rFonts w:eastAsia="Times New Roman" w:cs="Calibri"/>
                <w:color w:val="000000"/>
                <w:sz w:val="18"/>
                <w:szCs w:val="18"/>
                <w:lang w:eastAsia="cs-CZ"/>
              </w:rPr>
              <w:t xml:space="preserve"> PDF dokumentů</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Spojování více PDF dokumentů do jednoho a opačně</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Možnost přidání textové vrstvy prostřednictvím OCR</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Ú</w:t>
            </w:r>
            <w:r w:rsidRPr="00E9685A">
              <w:rPr>
                <w:rFonts w:eastAsia="Times New Roman" w:cs="Calibri"/>
                <w:color w:val="000000"/>
                <w:sz w:val="18"/>
                <w:szCs w:val="18"/>
                <w:lang w:eastAsia="cs-CZ"/>
              </w:rPr>
              <w:t>pravy stránek PDF dokumentů (přidání/odebrání)</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Podepisování dokumentů elektronickým podpisem</w:t>
            </w:r>
          </w:p>
          <w:p w:rsidR="00E9685A" w:rsidRDefault="00E9685A" w:rsidP="004F2683">
            <w:pPr>
              <w:pStyle w:val="Odstavecseseznamem"/>
              <w:numPr>
                <w:ilvl w:val="0"/>
                <w:numId w:val="4"/>
              </w:numPr>
              <w:spacing w:line="240" w:lineRule="auto"/>
              <w:jc w:val="left"/>
              <w:rPr>
                <w:rFonts w:eastAsia="Times New Roman" w:cs="Calibri"/>
                <w:color w:val="000000"/>
                <w:sz w:val="18"/>
                <w:szCs w:val="18"/>
                <w:lang w:eastAsia="cs-CZ"/>
              </w:rPr>
            </w:pPr>
            <w:r>
              <w:rPr>
                <w:rFonts w:eastAsia="Times New Roman" w:cs="Calibri"/>
                <w:color w:val="000000"/>
                <w:sz w:val="18"/>
                <w:szCs w:val="18"/>
                <w:lang w:eastAsia="cs-CZ"/>
              </w:rPr>
              <w:t>Vkládání textů do PDF dokumentů</w:t>
            </w:r>
          </w:p>
          <w:p w:rsidR="00E9685A" w:rsidRPr="004C6BF5" w:rsidRDefault="00505020" w:rsidP="004C6BF5">
            <w:pPr>
              <w:pStyle w:val="Odstavecseseznamem"/>
              <w:numPr>
                <w:ilvl w:val="0"/>
                <w:numId w:val="4"/>
              </w:numPr>
              <w:spacing w:line="240" w:lineRule="auto"/>
              <w:jc w:val="left"/>
              <w:rPr>
                <w:rFonts w:eastAsia="Times New Roman" w:cs="Calibri"/>
                <w:color w:val="000000"/>
                <w:sz w:val="18"/>
                <w:szCs w:val="18"/>
                <w:lang w:eastAsia="cs-CZ"/>
              </w:rPr>
            </w:pPr>
            <w:r w:rsidRPr="004C6BF5">
              <w:rPr>
                <w:rFonts w:eastAsia="Times New Roman" w:cs="Calibri"/>
                <w:color w:val="000000"/>
                <w:sz w:val="18"/>
                <w:szCs w:val="18"/>
                <w:lang w:eastAsia="cs-CZ"/>
              </w:rPr>
              <w:t>Integrace s</w:t>
            </w:r>
            <w:r w:rsidR="004C6BF5">
              <w:rPr>
                <w:rFonts w:eastAsia="Times New Roman" w:cs="Calibri"/>
                <w:color w:val="000000"/>
                <w:sz w:val="18"/>
                <w:szCs w:val="18"/>
                <w:lang w:eastAsia="cs-CZ"/>
              </w:rPr>
              <w:t xml:space="preserve">e stávajícím kancelářským systémem </w:t>
            </w:r>
            <w:r w:rsidR="004C6BF5" w:rsidRPr="004C6BF5">
              <w:rPr>
                <w:rFonts w:eastAsia="Times New Roman" w:cs="Calibri"/>
                <w:color w:val="000000"/>
                <w:sz w:val="18"/>
                <w:szCs w:val="18"/>
                <w:lang w:eastAsia="cs-CZ"/>
              </w:rPr>
              <w:t>(textový editor, tabulkový editor) – více viz Příloha</w:t>
            </w:r>
            <w:r w:rsidR="00FD49C7">
              <w:rPr>
                <w:rFonts w:eastAsia="Times New Roman" w:cs="Calibri"/>
                <w:color w:val="000000"/>
                <w:sz w:val="18"/>
                <w:szCs w:val="18"/>
                <w:lang w:eastAsia="cs-CZ"/>
              </w:rPr>
              <w:t xml:space="preserve"> č. 8</w:t>
            </w:r>
            <w:r w:rsidR="004C6BF5" w:rsidRPr="004C6BF5">
              <w:rPr>
                <w:rFonts w:eastAsia="Times New Roman" w:cs="Calibri"/>
                <w:color w:val="000000"/>
                <w:sz w:val="18"/>
                <w:szCs w:val="18"/>
                <w:lang w:eastAsia="cs-CZ"/>
              </w:rPr>
              <w:t xml:space="preserve"> - Výchozí stav – popis výchozí situace</w:t>
            </w:r>
          </w:p>
        </w:tc>
      </w:tr>
    </w:tbl>
    <w:p w:rsidR="00C2761A" w:rsidRPr="00C2761A" w:rsidRDefault="00C2761A" w:rsidP="004F2683">
      <w:pPr>
        <w:pStyle w:val="Odstavecseseznamem"/>
        <w:spacing w:line="240" w:lineRule="auto"/>
        <w:ind w:left="0"/>
      </w:pPr>
    </w:p>
    <w:p w:rsidR="00D07608" w:rsidRDefault="00D07608" w:rsidP="004F2683">
      <w:pPr>
        <w:keepNext/>
        <w:spacing w:before="120" w:after="0" w:line="240" w:lineRule="auto"/>
        <w:rPr>
          <w:rFonts w:cstheme="minorHAnsi"/>
          <w:b/>
        </w:rPr>
      </w:pPr>
      <w:r>
        <w:rPr>
          <w:rFonts w:cstheme="minorHAnsi"/>
          <w:b/>
        </w:rPr>
        <w:t>Projektové řízení</w:t>
      </w:r>
    </w:p>
    <w:p w:rsidR="00615D2E" w:rsidRDefault="00D07608" w:rsidP="004F2683">
      <w:pPr>
        <w:spacing w:before="120" w:after="0" w:line="240" w:lineRule="auto"/>
      </w:pPr>
      <w:r w:rsidRPr="00D07608">
        <w:rPr>
          <w:rFonts w:cstheme="minorHAnsi"/>
        </w:rPr>
        <w:t xml:space="preserve">S ohledem na rozsah </w:t>
      </w:r>
      <w:r>
        <w:rPr>
          <w:rFonts w:cstheme="minorHAnsi"/>
        </w:rPr>
        <w:t>IS</w:t>
      </w:r>
      <w:r w:rsidRPr="00D07608">
        <w:rPr>
          <w:rFonts w:cstheme="minorHAnsi"/>
        </w:rPr>
        <w:t xml:space="preserve"> a dopad jeho zavedení do produkčního provozu na výkon činnosti </w:t>
      </w:r>
      <w:r w:rsidR="00A96A06">
        <w:rPr>
          <w:rFonts w:cstheme="minorHAnsi"/>
        </w:rPr>
        <w:t>zadavatele</w:t>
      </w:r>
      <w:r w:rsidRPr="00D07608">
        <w:rPr>
          <w:rFonts w:cstheme="minorHAnsi"/>
        </w:rPr>
        <w:t xml:space="preserve"> je v rámci dodávky předmětu plnění </w:t>
      </w:r>
      <w:r w:rsidR="00A96A06">
        <w:rPr>
          <w:rFonts w:cstheme="minorHAnsi"/>
        </w:rPr>
        <w:t>zadavatelem</w:t>
      </w:r>
      <w:r w:rsidRPr="00D07608">
        <w:rPr>
          <w:rFonts w:cstheme="minorHAnsi"/>
        </w:rPr>
        <w:t xml:space="preserve"> požadováno aplikování základních principů projektového řízení ze strany </w:t>
      </w:r>
      <w:r w:rsidR="00615D2E">
        <w:rPr>
          <w:rFonts w:cstheme="minorHAnsi"/>
        </w:rPr>
        <w:t xml:space="preserve">uchazeče. </w:t>
      </w:r>
      <w:r w:rsidR="00615D2E" w:rsidRPr="00615D2E">
        <w:rPr>
          <w:rFonts w:cstheme="minorHAnsi"/>
        </w:rPr>
        <w:t>Jedná se zejména řízení projektových prací v souladu s</w:t>
      </w:r>
      <w:r w:rsidR="00733905">
        <w:rPr>
          <w:rFonts w:cstheme="minorHAnsi"/>
        </w:rPr>
        <w:t> </w:t>
      </w:r>
      <w:proofErr w:type="gramStart"/>
      <w:r w:rsidR="00615D2E" w:rsidRPr="00615D2E">
        <w:rPr>
          <w:rFonts w:cstheme="minorHAnsi"/>
        </w:rPr>
        <w:t>uzavřenou</w:t>
      </w:r>
      <w:proofErr w:type="gramEnd"/>
      <w:r w:rsidR="00615D2E" w:rsidRPr="00615D2E">
        <w:rPr>
          <w:rFonts w:cstheme="minorHAnsi"/>
        </w:rPr>
        <w:t xml:space="preserve"> smlouvu s ohledem na věcné plnění dané smlouvou </w:t>
      </w:r>
      <w:r w:rsidR="00615D2E">
        <w:rPr>
          <w:rFonts w:cstheme="minorHAnsi"/>
        </w:rPr>
        <w:t xml:space="preserve">zadavatele. </w:t>
      </w:r>
      <w:r w:rsidR="00615D2E">
        <w:t>Zpracování pravdivých, úplných a věcně jasných a vypovídajících zápisů z konzultačních schůzek a pracovních jednání (s cílem zaznamenání klíčových rozhodnutí, ujednání, navržených nebo dohodnutých způsobů řešení dílčích částí projektu atd.). Prezenční účast odpovědné osoby uchazeče na kontrolních dnech v pravidelných intervalech v sídle zadavatele. Reporting projektu na úrovni pravidelných písemných zpráv směrem k</w:t>
      </w:r>
      <w:r w:rsidR="00733905">
        <w:t> </w:t>
      </w:r>
      <w:r w:rsidR="00615D2E">
        <w:t>odpovědné osobě zadavatele (seznam prací, které byly uchazečem vykonány pro danou část projektu, stav těchto prací (ukončeno, odloženo, v realizaci); popis vzniklých problémů a způsob jejich řešení). Řízení rizik projektu, hodnocení pravděpodobnosti jejich výskytu a míry dopadu, návrh řešení k jejich eliminaci. Řízení změn na projektu, v případě požadavků na změnu v projektu provedení konzultací k ověření nutnosti změny projektu; zjištění dopadu požadovaných změn směrem ke koncepci celkového řešení.</w:t>
      </w:r>
    </w:p>
    <w:p w:rsidR="00615D2E" w:rsidRDefault="00615D2E" w:rsidP="004F2683">
      <w:pPr>
        <w:spacing w:before="120" w:after="0" w:line="240" w:lineRule="auto"/>
      </w:pPr>
    </w:p>
    <w:p w:rsidR="00CE0301" w:rsidRDefault="00615D2E" w:rsidP="004F2683">
      <w:pPr>
        <w:keepNext/>
        <w:spacing w:before="120" w:after="0" w:line="240" w:lineRule="auto"/>
        <w:rPr>
          <w:rFonts w:cstheme="minorHAnsi"/>
          <w:b/>
        </w:rPr>
      </w:pPr>
      <w:r w:rsidRPr="00615D2E">
        <w:rPr>
          <w:rFonts w:cstheme="minorHAnsi"/>
          <w:b/>
        </w:rPr>
        <w:t>Dokumentace skutečného provedení</w:t>
      </w:r>
    </w:p>
    <w:p w:rsidR="00CE0301" w:rsidRDefault="00CE0301" w:rsidP="004F2683">
      <w:pPr>
        <w:spacing w:before="120" w:after="0" w:line="240" w:lineRule="auto"/>
      </w:pPr>
      <w:r>
        <w:t>Zadavatel požaduje v rámci plnění zpracování tzv. dokumentace skutečného provedení (někdy také analogicky nazýváno jako cílový koncept nebo implementační analýza). Uchazeč zpracuje komplexní a detailní návrh nasazení nového IS, a to ve vazbě na požadavky uvedené v této technické dokumentaci a smlouvě</w:t>
      </w:r>
      <w:r w:rsidR="00C07D45">
        <w:t xml:space="preserve"> </w:t>
      </w:r>
      <w:r>
        <w:t xml:space="preserve">o dílo. Cílem je zpracování dokumentu v takové míře detailu jednotlivých postupů a prací zasazení do prostředí a jeho nastavení, která umožní dosažení zavedení </w:t>
      </w:r>
      <w:r w:rsidR="00C07D45">
        <w:t>nového IS</w:t>
      </w:r>
      <w:r>
        <w:t xml:space="preserve"> do rutinního provozu řízenou formou. Dokument proto bude jednoznačně a jasně konkretizovat jednotlivé kroky prací a to min. v rozsahu, které kroky a jakým způsobem budou řešeny, kým budou řešeny, za jaké součinnosti </w:t>
      </w:r>
      <w:r w:rsidR="00A96A06">
        <w:t>zadavatele</w:t>
      </w:r>
      <w:r>
        <w:t xml:space="preserve"> a v jakém čase. Taková konkretizace bude dále dodržovat časovou, věcnou a </w:t>
      </w:r>
      <w:r>
        <w:lastRenderedPageBreak/>
        <w:t xml:space="preserve">logickou souslednost a bude z ní tedy možné v každém okamžiku realizace díla </w:t>
      </w:r>
      <w:proofErr w:type="gramStart"/>
      <w:r>
        <w:t>určit co</w:t>
      </w:r>
      <w:proofErr w:type="gramEnd"/>
      <w:r>
        <w:t xml:space="preserve"> je právě realizováno a v jakém stavu a co bude následovat. </w:t>
      </w:r>
      <w:r w:rsidR="00A96A06">
        <w:t>Zadavatel</w:t>
      </w:r>
      <w:r>
        <w:t xml:space="preserve"> bude moci na základě takových podkladů alokovat své potřebné kapacity na součinnost a průběžnou kontrolu plnění díla. Dokument bude dále konkretizovat minimálně tyto oblasti</w:t>
      </w:r>
      <w:r w:rsidR="00EC0A05">
        <w:t>:</w:t>
      </w:r>
    </w:p>
    <w:p w:rsidR="00BE169C" w:rsidRDefault="00BE169C" w:rsidP="004F2683">
      <w:pPr>
        <w:spacing w:before="120" w:after="0" w:line="240" w:lineRule="auto"/>
      </w:pPr>
    </w:p>
    <w:p w:rsidR="00BE169C" w:rsidRPr="00EC0A05" w:rsidRDefault="00BE169C" w:rsidP="00BE169C">
      <w:pPr>
        <w:pStyle w:val="Odstavecseseznamem"/>
        <w:numPr>
          <w:ilvl w:val="0"/>
          <w:numId w:val="2"/>
        </w:numPr>
        <w:tabs>
          <w:tab w:val="clear" w:pos="1814"/>
          <w:tab w:val="clear" w:pos="3856"/>
        </w:tabs>
        <w:spacing w:after="200"/>
        <w:rPr>
          <w:rFonts w:cstheme="minorHAnsi"/>
        </w:rPr>
      </w:pPr>
      <w:r w:rsidRPr="00EC0A05">
        <w:rPr>
          <w:rFonts w:cstheme="minorHAnsi"/>
        </w:rPr>
        <w:t>návrh řešení instalace nového IS (architektura technického řešení)</w:t>
      </w:r>
    </w:p>
    <w:p w:rsidR="00BE169C" w:rsidRPr="00EC0A05" w:rsidRDefault="00BE169C" w:rsidP="00BE169C">
      <w:pPr>
        <w:pStyle w:val="Odstavecseseznamem"/>
        <w:numPr>
          <w:ilvl w:val="0"/>
          <w:numId w:val="2"/>
        </w:numPr>
        <w:tabs>
          <w:tab w:val="clear" w:pos="1814"/>
          <w:tab w:val="clear" w:pos="3856"/>
        </w:tabs>
        <w:spacing w:after="200"/>
        <w:rPr>
          <w:rFonts w:cstheme="minorHAnsi"/>
        </w:rPr>
      </w:pPr>
      <w:r w:rsidRPr="00EC0A05">
        <w:rPr>
          <w:rFonts w:cstheme="minorHAnsi"/>
        </w:rPr>
        <w:t xml:space="preserve">detailní popis nastavení </w:t>
      </w:r>
      <w:r>
        <w:rPr>
          <w:rFonts w:cstheme="minorHAnsi"/>
        </w:rPr>
        <w:t>(</w:t>
      </w:r>
      <w:r w:rsidRPr="00EC0A05">
        <w:rPr>
          <w:rFonts w:cstheme="minorHAnsi"/>
        </w:rPr>
        <w:t>konfigurace</w:t>
      </w:r>
      <w:r>
        <w:rPr>
          <w:rFonts w:cstheme="minorHAnsi"/>
        </w:rPr>
        <w:t>) jednotlivých oblastí</w:t>
      </w:r>
    </w:p>
    <w:p w:rsidR="00BE169C" w:rsidRPr="00EC0A05" w:rsidRDefault="00BE169C" w:rsidP="00BE169C">
      <w:pPr>
        <w:pStyle w:val="Odstavecseseznamem"/>
        <w:numPr>
          <w:ilvl w:val="0"/>
          <w:numId w:val="2"/>
        </w:numPr>
        <w:tabs>
          <w:tab w:val="clear" w:pos="1814"/>
          <w:tab w:val="clear" w:pos="3856"/>
        </w:tabs>
        <w:spacing w:after="200"/>
        <w:rPr>
          <w:rFonts w:cstheme="minorHAnsi"/>
        </w:rPr>
      </w:pPr>
      <w:r w:rsidRPr="00EC0A05">
        <w:rPr>
          <w:rFonts w:cstheme="minorHAnsi"/>
        </w:rPr>
        <w:t>návrh řešení postupu a pořadí při nasazování jednotlivých oblastí – upřesnění harmonogramu projektu</w:t>
      </w:r>
    </w:p>
    <w:p w:rsidR="00BE169C" w:rsidRPr="00EC0A05" w:rsidRDefault="00BE169C" w:rsidP="00BE169C">
      <w:pPr>
        <w:pStyle w:val="Odstavecseseznamem"/>
        <w:numPr>
          <w:ilvl w:val="0"/>
          <w:numId w:val="2"/>
        </w:numPr>
        <w:tabs>
          <w:tab w:val="clear" w:pos="1814"/>
          <w:tab w:val="clear" w:pos="3856"/>
        </w:tabs>
        <w:spacing w:after="200"/>
        <w:rPr>
          <w:rFonts w:cstheme="minorHAnsi"/>
        </w:rPr>
      </w:pPr>
      <w:r w:rsidRPr="00EC0A05">
        <w:rPr>
          <w:rFonts w:cstheme="minorHAnsi"/>
        </w:rPr>
        <w:t>popis případných organizačních opatření nutných pro implementaci (např. pracovní schůzky)</w:t>
      </w:r>
    </w:p>
    <w:p w:rsidR="00BE169C" w:rsidRPr="00EC0A05" w:rsidRDefault="00BE169C" w:rsidP="00BE169C">
      <w:pPr>
        <w:pStyle w:val="Odstavecseseznamem"/>
        <w:numPr>
          <w:ilvl w:val="0"/>
          <w:numId w:val="2"/>
        </w:numPr>
        <w:tabs>
          <w:tab w:val="clear" w:pos="1814"/>
          <w:tab w:val="clear" w:pos="3856"/>
        </w:tabs>
        <w:spacing w:after="200"/>
        <w:rPr>
          <w:rFonts w:cstheme="minorHAnsi"/>
        </w:rPr>
      </w:pPr>
      <w:r w:rsidRPr="00EC0A05">
        <w:rPr>
          <w:rFonts w:cstheme="minorHAnsi"/>
        </w:rPr>
        <w:t>rozsah součinnosti ze strany zadavatele</w:t>
      </w:r>
    </w:p>
    <w:p w:rsidR="00EC0A05" w:rsidRPr="00EC0A05" w:rsidRDefault="00EC0A05" w:rsidP="004F2683">
      <w:pPr>
        <w:tabs>
          <w:tab w:val="clear" w:pos="1814"/>
          <w:tab w:val="clear" w:pos="3856"/>
        </w:tabs>
        <w:spacing w:after="200" w:line="240" w:lineRule="auto"/>
        <w:rPr>
          <w:rFonts w:cstheme="minorHAnsi"/>
        </w:rPr>
      </w:pPr>
      <w:r w:rsidRPr="00EC0A05">
        <w:rPr>
          <w:rFonts w:cstheme="minorHAnsi"/>
        </w:rPr>
        <w:t xml:space="preserve">Dokumentace skutečného provedení bude připomínkována </w:t>
      </w:r>
      <w:r>
        <w:rPr>
          <w:rFonts w:cstheme="minorHAnsi"/>
        </w:rPr>
        <w:t>zadavatelem</w:t>
      </w:r>
      <w:r w:rsidRPr="00EC0A05">
        <w:rPr>
          <w:rFonts w:cstheme="minorHAnsi"/>
        </w:rPr>
        <w:t xml:space="preserve"> a připomínky budou ze strany </w:t>
      </w:r>
      <w:r>
        <w:rPr>
          <w:rFonts w:cstheme="minorHAnsi"/>
        </w:rPr>
        <w:t>uchazeče</w:t>
      </w:r>
      <w:r w:rsidRPr="00EC0A05">
        <w:rPr>
          <w:rFonts w:cstheme="minorHAnsi"/>
        </w:rPr>
        <w:t xml:space="preserve"> vypořádány (tj. zapracovány, případně s jasným a konkrétním písemným zdůvodněním odmítnuty jako nevalidní). Ze strany </w:t>
      </w:r>
      <w:r>
        <w:rPr>
          <w:rFonts w:cstheme="minorHAnsi"/>
        </w:rPr>
        <w:t>zadavatele</w:t>
      </w:r>
      <w:r w:rsidRPr="00EC0A05">
        <w:rPr>
          <w:rFonts w:cstheme="minorHAnsi"/>
        </w:rPr>
        <w:t xml:space="preserve"> nebude v rámci připomínkování v</w:t>
      </w:r>
      <w:r w:rsidR="00733905">
        <w:rPr>
          <w:rFonts w:cstheme="minorHAnsi"/>
        </w:rPr>
        <w:t> </w:t>
      </w:r>
      <w:r w:rsidRPr="00EC0A05">
        <w:rPr>
          <w:rFonts w:cstheme="minorHAnsi"/>
        </w:rPr>
        <w:t xml:space="preserve">případě nepravdivých, nepřesných nebo věcně nejasných informací v této dokumentaci požadováno její opravování na správné znění, bude se pouze jednat o vyznačení výše uvedených nedokonalostí a bude na </w:t>
      </w:r>
      <w:r w:rsidR="00A96A06">
        <w:rPr>
          <w:rFonts w:cstheme="minorHAnsi"/>
        </w:rPr>
        <w:t>uchazeči</w:t>
      </w:r>
      <w:r w:rsidRPr="00EC0A05">
        <w:rPr>
          <w:rFonts w:cstheme="minorHAnsi"/>
        </w:rPr>
        <w:t xml:space="preserve"> jejich řádné zhojení</w:t>
      </w:r>
      <w:r>
        <w:rPr>
          <w:rFonts w:cstheme="minorHAnsi"/>
        </w:rPr>
        <w:t>.</w:t>
      </w:r>
    </w:p>
    <w:p w:rsidR="000E3DF0" w:rsidRDefault="000E3DF0" w:rsidP="004F2683">
      <w:pPr>
        <w:keepNext/>
        <w:spacing w:before="120" w:after="0" w:line="240" w:lineRule="auto"/>
        <w:rPr>
          <w:rFonts w:cstheme="minorHAnsi"/>
          <w:b/>
        </w:rPr>
      </w:pPr>
      <w:r w:rsidRPr="00BB5CFC">
        <w:rPr>
          <w:rFonts w:cstheme="minorHAnsi"/>
          <w:b/>
        </w:rPr>
        <w:t>Implementace</w:t>
      </w:r>
      <w:r w:rsidR="00EC0A05">
        <w:rPr>
          <w:rFonts w:cstheme="minorHAnsi"/>
          <w:b/>
        </w:rPr>
        <w:t xml:space="preserve"> a </w:t>
      </w:r>
      <w:r w:rsidR="0076625A">
        <w:rPr>
          <w:rFonts w:cstheme="minorHAnsi"/>
          <w:b/>
        </w:rPr>
        <w:t>konfigurace</w:t>
      </w:r>
    </w:p>
    <w:p w:rsidR="00531BD5" w:rsidRDefault="0076625A" w:rsidP="004F2683">
      <w:pPr>
        <w:spacing w:before="120" w:after="0" w:line="240" w:lineRule="auto"/>
      </w:pPr>
      <w:r w:rsidRPr="0076625A">
        <w:t xml:space="preserve">Instalace nového IS a jeho nastavení dle </w:t>
      </w:r>
      <w:r>
        <w:t>zadavatelem odsouhlasené d</w:t>
      </w:r>
      <w:r w:rsidRPr="0076625A">
        <w:t xml:space="preserve">okumentace skutečného provedení bude provedena na hardware a software </w:t>
      </w:r>
      <w:r w:rsidR="00A96A06">
        <w:t>zadavatele</w:t>
      </w:r>
      <w:r w:rsidRPr="0076625A">
        <w:t xml:space="preserve">. Pro potřebu nasazení a provozu dodávaného řešení budou </w:t>
      </w:r>
      <w:r w:rsidR="00A96A06">
        <w:t>uchazeči</w:t>
      </w:r>
      <w:r w:rsidRPr="0076625A">
        <w:t xml:space="preserve"> poskytnuty systémové prostředky ze strany </w:t>
      </w:r>
      <w:r>
        <w:t>zadavatele</w:t>
      </w:r>
      <w:r w:rsidRPr="0076625A">
        <w:t>.</w:t>
      </w:r>
      <w:r>
        <w:t xml:space="preserve"> </w:t>
      </w:r>
      <w:r w:rsidRPr="0076625A">
        <w:t xml:space="preserve">Veškeré softwarové komponenty a databáze poběží ve </w:t>
      </w:r>
      <w:proofErr w:type="spellStart"/>
      <w:r w:rsidRPr="0076625A">
        <w:t>virtualizovaném</w:t>
      </w:r>
      <w:proofErr w:type="spellEnd"/>
      <w:r w:rsidRPr="0076625A">
        <w:t xml:space="preserve"> prostředí </w:t>
      </w:r>
      <w:r>
        <w:t>zadavatele</w:t>
      </w:r>
      <w:r w:rsidRPr="0076625A">
        <w:t xml:space="preserve">. </w:t>
      </w:r>
      <w:r w:rsidR="00531BD5">
        <w:t xml:space="preserve">Potřebné </w:t>
      </w:r>
      <w:r w:rsidR="00531BD5" w:rsidRPr="00FD49C7">
        <w:t>l</w:t>
      </w:r>
      <w:r w:rsidRPr="00FD49C7">
        <w:t xml:space="preserve">icence </w:t>
      </w:r>
      <w:proofErr w:type="spellStart"/>
      <w:r w:rsidR="00531BD5" w:rsidRPr="00FD49C7">
        <w:t>virtualizační</w:t>
      </w:r>
      <w:proofErr w:type="spellEnd"/>
      <w:r w:rsidR="00531BD5" w:rsidRPr="00FD49C7">
        <w:t xml:space="preserve"> vrstvy, operačních systému, databázového systému, zálohování a kancelářských systémů</w:t>
      </w:r>
      <w:r w:rsidRPr="00FD49C7">
        <w:t xml:space="preserve"> poskytne zadavatel</w:t>
      </w:r>
      <w:r w:rsidR="00B25BA8" w:rsidRPr="00FD49C7">
        <w:t>,</w:t>
      </w:r>
      <w:r w:rsidR="00531BD5" w:rsidRPr="00FD49C7">
        <w:t xml:space="preserve"> </w:t>
      </w:r>
      <w:r w:rsidR="00B25BA8" w:rsidRPr="00FD49C7">
        <w:t>ale pouze v případě že předmětnou licenci vlastní</w:t>
      </w:r>
      <w:r w:rsidR="00531BD5" w:rsidRPr="00FD49C7">
        <w:rPr>
          <w:rFonts w:asciiTheme="minorHAnsi" w:hAnsiTheme="minorHAnsi" w:cstheme="minorHAnsi"/>
        </w:rPr>
        <w:t xml:space="preserve"> – více viz Příloha</w:t>
      </w:r>
      <w:r w:rsidR="00FD49C7" w:rsidRPr="00FD49C7">
        <w:rPr>
          <w:rFonts w:asciiTheme="minorHAnsi" w:hAnsiTheme="minorHAnsi" w:cstheme="minorHAnsi"/>
        </w:rPr>
        <w:t xml:space="preserve"> č. 8</w:t>
      </w:r>
      <w:r w:rsidR="00531BD5" w:rsidRPr="00FD49C7">
        <w:rPr>
          <w:rFonts w:asciiTheme="minorHAnsi" w:hAnsiTheme="minorHAnsi" w:cstheme="minorHAnsi"/>
        </w:rPr>
        <w:t xml:space="preserve"> - Výchozí stav – popis </w:t>
      </w:r>
      <w:bookmarkStart w:id="0" w:name="_GoBack"/>
      <w:r w:rsidR="00531BD5" w:rsidRPr="00FD49C7">
        <w:rPr>
          <w:rFonts w:asciiTheme="minorHAnsi" w:hAnsiTheme="minorHAnsi" w:cstheme="minorHAnsi"/>
        </w:rPr>
        <w:t>výchozí</w:t>
      </w:r>
      <w:bookmarkEnd w:id="0"/>
      <w:r w:rsidR="00531BD5" w:rsidRPr="00FD49C7">
        <w:rPr>
          <w:rFonts w:asciiTheme="minorHAnsi" w:hAnsiTheme="minorHAnsi" w:cstheme="minorHAnsi"/>
        </w:rPr>
        <w:t xml:space="preserve"> situace.</w:t>
      </w:r>
    </w:p>
    <w:p w:rsidR="0076625A" w:rsidRDefault="0076625A" w:rsidP="004F2683">
      <w:pPr>
        <w:spacing w:before="120" w:after="0" w:line="240" w:lineRule="auto"/>
      </w:pPr>
      <w:r w:rsidRPr="0076625A">
        <w:t xml:space="preserve">Konfigurace dodaného řešení dle zadání, požadavků a potřeb </w:t>
      </w:r>
      <w:r>
        <w:t>zadavatele</w:t>
      </w:r>
      <w:r w:rsidRPr="0076625A">
        <w:t xml:space="preserve"> proběhne na základě odsouhlasené dokumentace skutečného provedení. Bude se jednat zejména o následující kroky a aktivity:</w:t>
      </w:r>
    </w:p>
    <w:p w:rsidR="009D414A" w:rsidRDefault="009D414A" w:rsidP="004F2683">
      <w:pPr>
        <w:spacing w:before="120" w:after="0" w:line="240" w:lineRule="auto"/>
      </w:pPr>
    </w:p>
    <w:p w:rsidR="00BE169C" w:rsidRPr="009D414A" w:rsidRDefault="00BE169C" w:rsidP="009D414A">
      <w:pPr>
        <w:pStyle w:val="Odstavecseseznamem"/>
        <w:numPr>
          <w:ilvl w:val="0"/>
          <w:numId w:val="2"/>
        </w:numPr>
        <w:tabs>
          <w:tab w:val="clear" w:pos="1814"/>
          <w:tab w:val="clear" w:pos="3856"/>
        </w:tabs>
        <w:spacing w:after="200" w:line="240" w:lineRule="auto"/>
        <w:rPr>
          <w:rFonts w:cstheme="minorHAnsi"/>
        </w:rPr>
      </w:pPr>
      <w:r w:rsidRPr="009D414A">
        <w:rPr>
          <w:rFonts w:cstheme="minorHAnsi"/>
        </w:rPr>
        <w:t>implementace nového IS do prostředí zadavatele</w:t>
      </w:r>
    </w:p>
    <w:p w:rsidR="0076625A" w:rsidRPr="0076625A" w:rsidRDefault="0076625A" w:rsidP="004F2683">
      <w:pPr>
        <w:pStyle w:val="Odstavecseseznamem"/>
        <w:numPr>
          <w:ilvl w:val="0"/>
          <w:numId w:val="2"/>
        </w:numPr>
        <w:tabs>
          <w:tab w:val="clear" w:pos="1814"/>
          <w:tab w:val="clear" w:pos="3856"/>
        </w:tabs>
        <w:spacing w:after="200" w:line="240" w:lineRule="auto"/>
        <w:rPr>
          <w:rFonts w:cstheme="minorHAnsi"/>
        </w:rPr>
      </w:pPr>
      <w:r w:rsidRPr="0076625A">
        <w:rPr>
          <w:rFonts w:cstheme="minorHAnsi"/>
        </w:rPr>
        <w:t>provedení nastavení (konfigurace) parametrizace jednotlivých oblastí dle dokumentace skutečného provedení</w:t>
      </w:r>
      <w:r w:rsidR="00431D69">
        <w:rPr>
          <w:rFonts w:cstheme="minorHAnsi"/>
        </w:rPr>
        <w:t>,</w:t>
      </w:r>
    </w:p>
    <w:p w:rsidR="0076625A" w:rsidRPr="0076625A" w:rsidRDefault="0076625A" w:rsidP="004F2683">
      <w:pPr>
        <w:pStyle w:val="Odstavecseseznamem"/>
        <w:numPr>
          <w:ilvl w:val="0"/>
          <w:numId w:val="2"/>
        </w:numPr>
        <w:tabs>
          <w:tab w:val="clear" w:pos="1814"/>
          <w:tab w:val="clear" w:pos="3856"/>
        </w:tabs>
        <w:spacing w:after="200" w:line="240" w:lineRule="auto"/>
        <w:rPr>
          <w:rFonts w:cstheme="minorHAnsi"/>
        </w:rPr>
      </w:pPr>
      <w:r w:rsidRPr="0076625A">
        <w:rPr>
          <w:rFonts w:cstheme="minorHAnsi"/>
        </w:rPr>
        <w:t xml:space="preserve">nastavení </w:t>
      </w:r>
      <w:proofErr w:type="spellStart"/>
      <w:r w:rsidRPr="0076625A">
        <w:rPr>
          <w:rFonts w:cstheme="minorHAnsi"/>
        </w:rPr>
        <w:t>workflow</w:t>
      </w:r>
      <w:proofErr w:type="spellEnd"/>
      <w:r w:rsidRPr="0076625A">
        <w:rPr>
          <w:rFonts w:cstheme="minorHAnsi"/>
        </w:rPr>
        <w:t xml:space="preserve"> dle požadavků a potřeb zadavatele</w:t>
      </w:r>
      <w:r w:rsidR="00431D69">
        <w:rPr>
          <w:rFonts w:cstheme="minorHAnsi"/>
        </w:rPr>
        <w:t>,</w:t>
      </w:r>
    </w:p>
    <w:p w:rsidR="0076625A" w:rsidRPr="0076625A" w:rsidRDefault="0076625A" w:rsidP="004F2683">
      <w:pPr>
        <w:pStyle w:val="Odstavecseseznamem"/>
        <w:numPr>
          <w:ilvl w:val="0"/>
          <w:numId w:val="2"/>
        </w:numPr>
        <w:tabs>
          <w:tab w:val="clear" w:pos="1814"/>
          <w:tab w:val="clear" w:pos="3856"/>
        </w:tabs>
        <w:spacing w:after="200" w:line="240" w:lineRule="auto"/>
        <w:rPr>
          <w:rFonts w:cstheme="minorHAnsi"/>
        </w:rPr>
      </w:pPr>
      <w:r w:rsidRPr="0076625A">
        <w:rPr>
          <w:rFonts w:cstheme="minorHAnsi"/>
        </w:rPr>
        <w:t>vytvoření tiskových sestav</w:t>
      </w:r>
      <w:r w:rsidR="00431D69">
        <w:rPr>
          <w:rFonts w:cstheme="minorHAnsi"/>
        </w:rPr>
        <w:t>,</w:t>
      </w:r>
    </w:p>
    <w:p w:rsidR="0076625A" w:rsidRPr="0076625A" w:rsidRDefault="0076625A" w:rsidP="004F2683">
      <w:pPr>
        <w:pStyle w:val="Odstavecseseznamem"/>
        <w:numPr>
          <w:ilvl w:val="0"/>
          <w:numId w:val="2"/>
        </w:numPr>
        <w:tabs>
          <w:tab w:val="clear" w:pos="1814"/>
          <w:tab w:val="clear" w:pos="3856"/>
        </w:tabs>
        <w:spacing w:after="200" w:line="240" w:lineRule="auto"/>
        <w:rPr>
          <w:rFonts w:cstheme="minorHAnsi"/>
        </w:rPr>
      </w:pPr>
      <w:r w:rsidRPr="0076625A">
        <w:rPr>
          <w:rFonts w:cstheme="minorHAnsi"/>
        </w:rPr>
        <w:t>nastavení přístupových oprávnění</w:t>
      </w:r>
      <w:r w:rsidR="00431D69">
        <w:rPr>
          <w:rFonts w:cstheme="minorHAnsi"/>
        </w:rPr>
        <w:t>,</w:t>
      </w:r>
    </w:p>
    <w:p w:rsidR="0076625A" w:rsidRDefault="0076625A" w:rsidP="004F2683">
      <w:pPr>
        <w:pStyle w:val="Odstavecseseznamem"/>
        <w:numPr>
          <w:ilvl w:val="0"/>
          <w:numId w:val="2"/>
        </w:numPr>
        <w:tabs>
          <w:tab w:val="clear" w:pos="1814"/>
          <w:tab w:val="clear" w:pos="3856"/>
        </w:tabs>
        <w:spacing w:after="200" w:line="240" w:lineRule="auto"/>
        <w:rPr>
          <w:rFonts w:cstheme="minorHAnsi"/>
        </w:rPr>
      </w:pPr>
      <w:r w:rsidRPr="0076625A">
        <w:rPr>
          <w:rFonts w:cstheme="minorHAnsi"/>
        </w:rPr>
        <w:t>nastavení distribuce</w:t>
      </w:r>
      <w:r w:rsidR="00431D69">
        <w:rPr>
          <w:rFonts w:cstheme="minorHAnsi"/>
        </w:rPr>
        <w:t>.</w:t>
      </w:r>
    </w:p>
    <w:p w:rsidR="0076625A" w:rsidRDefault="00347603" w:rsidP="004F2683">
      <w:pPr>
        <w:keepNext/>
        <w:spacing w:before="120" w:after="0" w:line="240" w:lineRule="auto"/>
        <w:rPr>
          <w:rFonts w:cstheme="minorHAnsi"/>
          <w:b/>
        </w:rPr>
      </w:pPr>
      <w:r w:rsidRPr="00347603">
        <w:rPr>
          <w:rFonts w:cstheme="minorHAnsi"/>
          <w:b/>
        </w:rPr>
        <w:t>Zaškolení</w:t>
      </w:r>
    </w:p>
    <w:p w:rsidR="00347603" w:rsidRPr="00347603" w:rsidRDefault="00347603" w:rsidP="004F2683">
      <w:pPr>
        <w:spacing w:before="120" w:after="0" w:line="240" w:lineRule="auto"/>
      </w:pPr>
      <w:r>
        <w:t>Uchazeč</w:t>
      </w:r>
      <w:r w:rsidRPr="00347603">
        <w:t xml:space="preserve"> zrealizuje v sídle </w:t>
      </w:r>
      <w:r>
        <w:t>zadavatele</w:t>
      </w:r>
      <w:r w:rsidRPr="00347603">
        <w:t xml:space="preserve"> prezenční zaškolení pro administrátory systému</w:t>
      </w:r>
      <w:r>
        <w:t xml:space="preserve"> (cca 3 administrátoři)</w:t>
      </w:r>
      <w:r w:rsidRPr="00347603">
        <w:t xml:space="preserve"> a klíčové uživatele </w:t>
      </w:r>
      <w:r>
        <w:t>zadavatele (cca 70 uživatelů)</w:t>
      </w:r>
      <w:r w:rsidRPr="00347603">
        <w:t xml:space="preserve"> tak, aby tyto osoby byly schopny systém řádně užívat, nastavovat jej na administrátorské úrovni a školit uživatele systému.</w:t>
      </w:r>
      <w:r>
        <w:t xml:space="preserve"> </w:t>
      </w:r>
      <w:r w:rsidR="00A96A06">
        <w:t>Zadavatel</w:t>
      </w:r>
      <w:r>
        <w:t xml:space="preserve"> pro účely zaškolení zajistí a zpřístupní učebnu vybavenou notebooky nebo PC sestavami a jedním lektorským pracovištěm, prezentační technikou (ve smyslu projektor) a dále zajistí konektivitu do vnitřní sítě </w:t>
      </w:r>
      <w:r w:rsidR="00A96A06">
        <w:t>zadavatele</w:t>
      </w:r>
      <w:r>
        <w:t>. Uchazeč při zaškolení dodá uživatelskou dokumentaci IS, která bude obsahovat minimálně základní popis práce s jednotlivými moduly, postupy a bude popisovat jejich funkcionality pro potřebu řádné orientace uživatelů v systému/aplikaci a řádné práce uživatele v</w:t>
      </w:r>
      <w:r w:rsidR="00733905">
        <w:t> </w:t>
      </w:r>
      <w:r>
        <w:t>systému/aplikaci.</w:t>
      </w:r>
      <w:r w:rsidR="007058DE">
        <w:t xml:space="preserve"> Uchazeč dodá administrátorskou dokumentaci pro zadavatele, která bude </w:t>
      </w:r>
      <w:r w:rsidR="007058DE">
        <w:lastRenderedPageBreak/>
        <w:t>obsahovat detailní popis správy a údržby IS. Zadavatel požaduje dodávku dokumentace v rozsahu dle tohoto článku v elektronické podobě. Dokumentace musí být dodána v takové podobě a formátu, aby byla připravena bez potřeby jakýchkoliv dalších úprav k tisku.</w:t>
      </w:r>
    </w:p>
    <w:p w:rsidR="000E3DF0" w:rsidRPr="00CD7318" w:rsidRDefault="000E3DF0" w:rsidP="004F2683">
      <w:pPr>
        <w:pStyle w:val="Odstavecseseznamem"/>
        <w:spacing w:line="240" w:lineRule="auto"/>
        <w:ind w:left="0"/>
      </w:pPr>
    </w:p>
    <w:p w:rsidR="00C2761A" w:rsidRDefault="00064134" w:rsidP="004F2683">
      <w:pPr>
        <w:spacing w:before="120" w:after="0" w:line="240" w:lineRule="auto"/>
        <w:rPr>
          <w:rFonts w:cstheme="minorHAnsi"/>
          <w:b/>
        </w:rPr>
      </w:pPr>
      <w:r>
        <w:rPr>
          <w:rFonts w:cstheme="minorHAnsi"/>
          <w:b/>
        </w:rPr>
        <w:t>Technická podpora, z</w:t>
      </w:r>
      <w:r w:rsidR="00C2761A" w:rsidRPr="00DA3041">
        <w:rPr>
          <w:rFonts w:cstheme="minorHAnsi"/>
          <w:b/>
        </w:rPr>
        <w:t>áruky a servis</w:t>
      </w:r>
    </w:p>
    <w:p w:rsidR="00064134" w:rsidRDefault="00064134" w:rsidP="004F2683">
      <w:pPr>
        <w:spacing w:before="120" w:after="0" w:line="240" w:lineRule="auto"/>
      </w:pPr>
      <w:r w:rsidRPr="00FD49C7">
        <w:t xml:space="preserve">Technická podpora k nabízenému </w:t>
      </w:r>
      <w:proofErr w:type="gramStart"/>
      <w:r w:rsidRPr="00FD49C7">
        <w:t>IS</w:t>
      </w:r>
      <w:proofErr w:type="gramEnd"/>
      <w:r w:rsidRPr="00FD49C7">
        <w:t xml:space="preserve"> bude zajištěna na základě uzavřené smlouvy o technické podpoře – viz příloha – Smlouva o technické podpoře</w:t>
      </w:r>
    </w:p>
    <w:p w:rsidR="008152F3" w:rsidRDefault="00B3109C" w:rsidP="00B3109C">
      <w:pPr>
        <w:pStyle w:val="Odstavecseseznamem"/>
        <w:numPr>
          <w:ilvl w:val="0"/>
          <w:numId w:val="12"/>
        </w:numPr>
        <w:spacing w:before="120" w:after="0" w:line="240" w:lineRule="auto"/>
      </w:pPr>
      <w:r>
        <w:rPr>
          <w:rFonts w:cstheme="minorHAnsi"/>
        </w:rPr>
        <w:t>S</w:t>
      </w:r>
      <w:r w:rsidRPr="00B3109C">
        <w:rPr>
          <w:rFonts w:cstheme="minorHAnsi"/>
        </w:rPr>
        <w:t xml:space="preserve">mlouva </w:t>
      </w:r>
      <w:r>
        <w:rPr>
          <w:rFonts w:cstheme="minorHAnsi"/>
        </w:rPr>
        <w:t>o technické podpoře bude uzavřena</w:t>
      </w:r>
      <w:r w:rsidRPr="00B3109C">
        <w:rPr>
          <w:rFonts w:cstheme="minorHAnsi"/>
        </w:rPr>
        <w:t xml:space="preserve"> na dobu </w:t>
      </w:r>
      <w:r>
        <w:rPr>
          <w:rFonts w:cstheme="minorHAnsi"/>
        </w:rPr>
        <w:t>určitou a to v délce 5 let</w:t>
      </w:r>
      <w:r w:rsidRPr="00B3109C">
        <w:rPr>
          <w:rFonts w:cstheme="minorHAnsi"/>
        </w:rPr>
        <w:t xml:space="preserve"> s účinností ode</w:t>
      </w:r>
      <w:r>
        <w:rPr>
          <w:rFonts w:cstheme="minorHAnsi"/>
        </w:rPr>
        <w:t xml:space="preserve"> dne</w:t>
      </w:r>
      <w:r w:rsidRPr="00B3109C">
        <w:rPr>
          <w:rFonts w:cstheme="minorHAnsi"/>
        </w:rPr>
        <w:t>, ve kterém došlo k akceptaci v předmětu plnění smlouvy uveden</w:t>
      </w:r>
      <w:r>
        <w:rPr>
          <w:rFonts w:cstheme="minorHAnsi"/>
        </w:rPr>
        <w:t>ého</w:t>
      </w:r>
      <w:r w:rsidRPr="00B3109C">
        <w:rPr>
          <w:rFonts w:cstheme="minorHAnsi"/>
        </w:rPr>
        <w:t xml:space="preserve"> informačníh</w:t>
      </w:r>
      <w:r>
        <w:rPr>
          <w:rFonts w:cstheme="minorHAnsi"/>
        </w:rPr>
        <w:t>o systému</w:t>
      </w:r>
      <w:r w:rsidRPr="00B3109C">
        <w:rPr>
          <w:rFonts w:cstheme="minorHAnsi"/>
        </w:rPr>
        <w:t xml:space="preserve"> </w:t>
      </w:r>
      <w:r>
        <w:rPr>
          <w:rFonts w:cstheme="minorHAnsi"/>
        </w:rPr>
        <w:t>nasazeném v prostředí zadavatele.</w:t>
      </w:r>
    </w:p>
    <w:p w:rsidR="00064134" w:rsidRDefault="00064134" w:rsidP="00064134">
      <w:pPr>
        <w:pStyle w:val="Odstavecseseznamem"/>
        <w:numPr>
          <w:ilvl w:val="0"/>
          <w:numId w:val="2"/>
        </w:numPr>
        <w:tabs>
          <w:tab w:val="clear" w:pos="1814"/>
          <w:tab w:val="clear" w:pos="3856"/>
        </w:tabs>
        <w:spacing w:after="200" w:line="240" w:lineRule="auto"/>
        <w:rPr>
          <w:rFonts w:cstheme="minorHAnsi"/>
        </w:rPr>
      </w:pPr>
      <w:r>
        <w:rPr>
          <w:rFonts w:cstheme="minorHAnsi"/>
        </w:rPr>
        <w:t>Uchazeč</w:t>
      </w:r>
      <w:r w:rsidRPr="00064134">
        <w:rPr>
          <w:rFonts w:cstheme="minorHAnsi"/>
        </w:rPr>
        <w:t xml:space="preserve"> poskytuje záruku na to, že veškeré vlastnosti </w:t>
      </w:r>
      <w:r>
        <w:rPr>
          <w:rFonts w:cstheme="minorHAnsi"/>
        </w:rPr>
        <w:t>IS</w:t>
      </w:r>
      <w:r w:rsidRPr="00064134">
        <w:rPr>
          <w:rFonts w:cstheme="minorHAnsi"/>
        </w:rPr>
        <w:t>, včetně jejích případných update, upgrade a nových verzí, budou po celou dobu účinnosti smlouvy, v souladu s obecně platnými právními předpisy ČR.</w:t>
      </w:r>
    </w:p>
    <w:p w:rsidR="00064134" w:rsidRPr="00064134" w:rsidRDefault="00064134" w:rsidP="00064134">
      <w:pPr>
        <w:pStyle w:val="Odstavecseseznamem"/>
        <w:numPr>
          <w:ilvl w:val="0"/>
          <w:numId w:val="2"/>
        </w:numPr>
        <w:tabs>
          <w:tab w:val="clear" w:pos="1814"/>
          <w:tab w:val="clear" w:pos="3856"/>
        </w:tabs>
        <w:spacing w:after="200" w:line="240" w:lineRule="auto"/>
        <w:rPr>
          <w:rFonts w:cstheme="minorHAnsi"/>
        </w:rPr>
      </w:pPr>
      <w:r w:rsidRPr="00EE5C10">
        <w:t>V rámci poskytování této služby objednatel získává nárok na poskytnutí zlepšení a dodatků k</w:t>
      </w:r>
      <w:r>
        <w:t> nabízenému IS</w:t>
      </w:r>
      <w:r w:rsidRPr="00EE5C10">
        <w:t xml:space="preserve"> (upgrade a update stávajícího modulu) vydaných dodavatelem během příslušného ročního období a zároveň licence na tyto produkty.</w:t>
      </w:r>
      <w:r>
        <w:t xml:space="preserve"> </w:t>
      </w:r>
      <w:r w:rsidRPr="00EE5C10">
        <w:t xml:space="preserve">Součástí poskytnutí těchto upgrade a update </w:t>
      </w:r>
      <w:r>
        <w:rPr>
          <w:b/>
        </w:rPr>
        <w:t>je</w:t>
      </w:r>
      <w:r w:rsidRPr="00EE5C10">
        <w:t xml:space="preserve"> jejich instalace a implementace u objednatele.</w:t>
      </w:r>
    </w:p>
    <w:p w:rsidR="008152F3" w:rsidRPr="00FD49C7" w:rsidRDefault="00D90A0F" w:rsidP="004F2683">
      <w:pPr>
        <w:pStyle w:val="Odstavecseseznamem"/>
        <w:numPr>
          <w:ilvl w:val="0"/>
          <w:numId w:val="2"/>
        </w:numPr>
        <w:tabs>
          <w:tab w:val="clear" w:pos="1814"/>
          <w:tab w:val="clear" w:pos="3856"/>
        </w:tabs>
        <w:spacing w:after="200" w:line="240" w:lineRule="auto"/>
        <w:rPr>
          <w:rFonts w:cstheme="minorHAnsi"/>
        </w:rPr>
      </w:pPr>
      <w:r w:rsidRPr="00FD49C7">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nastaveného komunikačního kanálu (např. </w:t>
      </w:r>
      <w:proofErr w:type="spellStart"/>
      <w:proofErr w:type="gramStart"/>
      <w:r w:rsidRPr="00FD49C7">
        <w:t>Helpdesk</w:t>
      </w:r>
      <w:proofErr w:type="spellEnd"/>
      <w:r w:rsidRPr="00FD49C7">
        <w:t>).</w:t>
      </w:r>
      <w:r w:rsidR="00B3109C" w:rsidRPr="00FD49C7">
        <w:t>Na</w:t>
      </w:r>
      <w:proofErr w:type="gramEnd"/>
      <w:r w:rsidR="00B3109C" w:rsidRPr="00FD49C7">
        <w:t xml:space="preserve"> odstraňování závad bude uchazeč reagovat v souladu s parametry SLA, které jsou uvedeny ve smlouvě o technické podpoře – viz příloha – Smlouva o technické podpoře</w:t>
      </w:r>
    </w:p>
    <w:sectPr w:rsidR="008152F3" w:rsidRPr="00FD49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1FBF"/>
    <w:multiLevelType w:val="hybridMultilevel"/>
    <w:tmpl w:val="43A0E4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704265D"/>
    <w:multiLevelType w:val="hybridMultilevel"/>
    <w:tmpl w:val="8FF8A7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27F2DA0"/>
    <w:multiLevelType w:val="hybridMultilevel"/>
    <w:tmpl w:val="115066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897747F"/>
    <w:multiLevelType w:val="hybridMultilevel"/>
    <w:tmpl w:val="EFF0744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9392AFE"/>
    <w:multiLevelType w:val="hybridMultilevel"/>
    <w:tmpl w:val="18469462"/>
    <w:lvl w:ilvl="0" w:tplc="04050019">
      <w:start w:val="1"/>
      <w:numFmt w:val="lowerLetter"/>
      <w:lvlText w:val="%1."/>
      <w:lvlJc w:val="left"/>
      <w:pPr>
        <w:tabs>
          <w:tab w:val="num" w:pos="720"/>
        </w:tabs>
        <w:ind w:left="720" w:hanging="360"/>
      </w:pPr>
    </w:lvl>
    <w:lvl w:ilvl="1" w:tplc="0668FD2C">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5CF7C23"/>
    <w:multiLevelType w:val="hybridMultilevel"/>
    <w:tmpl w:val="BE38139A"/>
    <w:lvl w:ilvl="0" w:tplc="04050001">
      <w:start w:val="1"/>
      <w:numFmt w:val="bullet"/>
      <w:lvlText w:val=""/>
      <w:lvlJc w:val="left"/>
      <w:pPr>
        <w:ind w:left="940" w:hanging="360"/>
      </w:pPr>
      <w:rPr>
        <w:rFonts w:ascii="Symbol" w:hAnsi="Symbol" w:hint="default"/>
      </w:rPr>
    </w:lvl>
    <w:lvl w:ilvl="1" w:tplc="04050003">
      <w:start w:val="1"/>
      <w:numFmt w:val="bullet"/>
      <w:lvlText w:val="o"/>
      <w:lvlJc w:val="left"/>
      <w:pPr>
        <w:ind w:left="1660" w:hanging="360"/>
      </w:pPr>
      <w:rPr>
        <w:rFonts w:ascii="Courier New" w:hAnsi="Courier New" w:cs="Courier New" w:hint="default"/>
      </w:rPr>
    </w:lvl>
    <w:lvl w:ilvl="2" w:tplc="04050005">
      <w:start w:val="1"/>
      <w:numFmt w:val="bullet"/>
      <w:lvlText w:val=""/>
      <w:lvlJc w:val="left"/>
      <w:pPr>
        <w:ind w:left="2380" w:hanging="360"/>
      </w:pPr>
      <w:rPr>
        <w:rFonts w:ascii="Wingdings" w:hAnsi="Wingdings" w:hint="default"/>
      </w:rPr>
    </w:lvl>
    <w:lvl w:ilvl="3" w:tplc="04050001">
      <w:start w:val="1"/>
      <w:numFmt w:val="bullet"/>
      <w:lvlText w:val=""/>
      <w:lvlJc w:val="left"/>
      <w:pPr>
        <w:ind w:left="3100" w:hanging="360"/>
      </w:pPr>
      <w:rPr>
        <w:rFonts w:ascii="Symbol" w:hAnsi="Symbol" w:hint="default"/>
      </w:rPr>
    </w:lvl>
    <w:lvl w:ilvl="4" w:tplc="04050003">
      <w:start w:val="1"/>
      <w:numFmt w:val="bullet"/>
      <w:lvlText w:val="o"/>
      <w:lvlJc w:val="left"/>
      <w:pPr>
        <w:ind w:left="3820" w:hanging="360"/>
      </w:pPr>
      <w:rPr>
        <w:rFonts w:ascii="Courier New" w:hAnsi="Courier New" w:cs="Courier New" w:hint="default"/>
      </w:rPr>
    </w:lvl>
    <w:lvl w:ilvl="5" w:tplc="04050005">
      <w:start w:val="1"/>
      <w:numFmt w:val="bullet"/>
      <w:lvlText w:val=""/>
      <w:lvlJc w:val="left"/>
      <w:pPr>
        <w:ind w:left="4540" w:hanging="360"/>
      </w:pPr>
      <w:rPr>
        <w:rFonts w:ascii="Wingdings" w:hAnsi="Wingdings" w:hint="default"/>
      </w:rPr>
    </w:lvl>
    <w:lvl w:ilvl="6" w:tplc="04050001">
      <w:start w:val="1"/>
      <w:numFmt w:val="bullet"/>
      <w:lvlText w:val=""/>
      <w:lvlJc w:val="left"/>
      <w:pPr>
        <w:ind w:left="5260" w:hanging="360"/>
      </w:pPr>
      <w:rPr>
        <w:rFonts w:ascii="Symbol" w:hAnsi="Symbol" w:hint="default"/>
      </w:rPr>
    </w:lvl>
    <w:lvl w:ilvl="7" w:tplc="04050003">
      <w:start w:val="1"/>
      <w:numFmt w:val="bullet"/>
      <w:lvlText w:val="o"/>
      <w:lvlJc w:val="left"/>
      <w:pPr>
        <w:ind w:left="5980" w:hanging="360"/>
      </w:pPr>
      <w:rPr>
        <w:rFonts w:ascii="Courier New" w:hAnsi="Courier New" w:cs="Courier New" w:hint="default"/>
      </w:rPr>
    </w:lvl>
    <w:lvl w:ilvl="8" w:tplc="04050005">
      <w:start w:val="1"/>
      <w:numFmt w:val="bullet"/>
      <w:lvlText w:val=""/>
      <w:lvlJc w:val="left"/>
      <w:pPr>
        <w:ind w:left="6700" w:hanging="360"/>
      </w:pPr>
      <w:rPr>
        <w:rFonts w:ascii="Wingdings" w:hAnsi="Wingdings" w:hint="default"/>
      </w:rPr>
    </w:lvl>
  </w:abstractNum>
  <w:abstractNum w:abstractNumId="6">
    <w:nsid w:val="388638DD"/>
    <w:multiLevelType w:val="hybridMultilevel"/>
    <w:tmpl w:val="852C68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3A807F0A"/>
    <w:multiLevelType w:val="hybridMultilevel"/>
    <w:tmpl w:val="E004735C"/>
    <w:lvl w:ilvl="0" w:tplc="26EEBB5A">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FC16A56"/>
    <w:multiLevelType w:val="hybridMultilevel"/>
    <w:tmpl w:val="5EBE3696"/>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nsid w:val="5C9E5DBD"/>
    <w:multiLevelType w:val="hybridMultilevel"/>
    <w:tmpl w:val="629A1B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6CE27A16"/>
    <w:multiLevelType w:val="hybridMultilevel"/>
    <w:tmpl w:val="DA94E2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72A44A3A"/>
    <w:multiLevelType w:val="hybridMultilevel"/>
    <w:tmpl w:val="9AD8E5DE"/>
    <w:lvl w:ilvl="0" w:tplc="0668FD2C">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9"/>
  </w:num>
  <w:num w:numId="3">
    <w:abstractNumId w:val="3"/>
  </w:num>
  <w:num w:numId="4">
    <w:abstractNumId w:val="5"/>
  </w:num>
  <w:num w:numId="5">
    <w:abstractNumId w:val="7"/>
  </w:num>
  <w:num w:numId="6">
    <w:abstractNumId w:val="1"/>
  </w:num>
  <w:num w:numId="7">
    <w:abstractNumId w:val="4"/>
  </w:num>
  <w:num w:numId="8">
    <w:abstractNumId w:val="11"/>
  </w:num>
  <w:num w:numId="9">
    <w:abstractNumId w:val="10"/>
  </w:num>
  <w:num w:numId="10">
    <w:abstractNumId w:val="0"/>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9FB"/>
    <w:rsid w:val="00005DD0"/>
    <w:rsid w:val="00015399"/>
    <w:rsid w:val="00064134"/>
    <w:rsid w:val="000729BE"/>
    <w:rsid w:val="000E3DF0"/>
    <w:rsid w:val="00114092"/>
    <w:rsid w:val="0011605C"/>
    <w:rsid w:val="001413B2"/>
    <w:rsid w:val="00141550"/>
    <w:rsid w:val="00151495"/>
    <w:rsid w:val="001C79F8"/>
    <w:rsid w:val="001D081A"/>
    <w:rsid w:val="001D208C"/>
    <w:rsid w:val="00223C77"/>
    <w:rsid w:val="00232A0F"/>
    <w:rsid w:val="002735E4"/>
    <w:rsid w:val="002922C3"/>
    <w:rsid w:val="002A3CF5"/>
    <w:rsid w:val="002B3ED8"/>
    <w:rsid w:val="002B6623"/>
    <w:rsid w:val="00347603"/>
    <w:rsid w:val="00386559"/>
    <w:rsid w:val="00390575"/>
    <w:rsid w:val="003A308E"/>
    <w:rsid w:val="003B41D9"/>
    <w:rsid w:val="003C0CD4"/>
    <w:rsid w:val="003C7E5E"/>
    <w:rsid w:val="00422520"/>
    <w:rsid w:val="00430920"/>
    <w:rsid w:val="00431D69"/>
    <w:rsid w:val="00477836"/>
    <w:rsid w:val="004C6BF5"/>
    <w:rsid w:val="004D0924"/>
    <w:rsid w:val="004F2683"/>
    <w:rsid w:val="005023EB"/>
    <w:rsid w:val="00505020"/>
    <w:rsid w:val="00531BD5"/>
    <w:rsid w:val="005417E2"/>
    <w:rsid w:val="00545008"/>
    <w:rsid w:val="0055476B"/>
    <w:rsid w:val="005606F6"/>
    <w:rsid w:val="00581251"/>
    <w:rsid w:val="0058662D"/>
    <w:rsid w:val="005D6DFE"/>
    <w:rsid w:val="005E7A41"/>
    <w:rsid w:val="005F6A13"/>
    <w:rsid w:val="00606B0B"/>
    <w:rsid w:val="00607833"/>
    <w:rsid w:val="00615D2E"/>
    <w:rsid w:val="006209D4"/>
    <w:rsid w:val="00642BC7"/>
    <w:rsid w:val="00675EBA"/>
    <w:rsid w:val="00681974"/>
    <w:rsid w:val="006977EB"/>
    <w:rsid w:val="006A10E5"/>
    <w:rsid w:val="006A504F"/>
    <w:rsid w:val="006A5444"/>
    <w:rsid w:val="006B3D72"/>
    <w:rsid w:val="006F3209"/>
    <w:rsid w:val="007058DE"/>
    <w:rsid w:val="00733905"/>
    <w:rsid w:val="007419E0"/>
    <w:rsid w:val="0076625A"/>
    <w:rsid w:val="00786A64"/>
    <w:rsid w:val="007C034F"/>
    <w:rsid w:val="008058C1"/>
    <w:rsid w:val="008152F3"/>
    <w:rsid w:val="00825C5E"/>
    <w:rsid w:val="00834A2C"/>
    <w:rsid w:val="00835A0B"/>
    <w:rsid w:val="00840F7A"/>
    <w:rsid w:val="00886341"/>
    <w:rsid w:val="008945AB"/>
    <w:rsid w:val="008E6294"/>
    <w:rsid w:val="008E7091"/>
    <w:rsid w:val="009067AE"/>
    <w:rsid w:val="00910407"/>
    <w:rsid w:val="00915E4E"/>
    <w:rsid w:val="009179FB"/>
    <w:rsid w:val="00941DC2"/>
    <w:rsid w:val="00943092"/>
    <w:rsid w:val="0094687D"/>
    <w:rsid w:val="009603D9"/>
    <w:rsid w:val="00961300"/>
    <w:rsid w:val="00964C79"/>
    <w:rsid w:val="00987981"/>
    <w:rsid w:val="00987DF1"/>
    <w:rsid w:val="009D414A"/>
    <w:rsid w:val="009D51D2"/>
    <w:rsid w:val="00A027DF"/>
    <w:rsid w:val="00A40194"/>
    <w:rsid w:val="00A4280A"/>
    <w:rsid w:val="00A46326"/>
    <w:rsid w:val="00A525D4"/>
    <w:rsid w:val="00A6215B"/>
    <w:rsid w:val="00A86B6A"/>
    <w:rsid w:val="00A96A06"/>
    <w:rsid w:val="00AA6DA8"/>
    <w:rsid w:val="00AA75B4"/>
    <w:rsid w:val="00AB1006"/>
    <w:rsid w:val="00AE067B"/>
    <w:rsid w:val="00AE076A"/>
    <w:rsid w:val="00AE4355"/>
    <w:rsid w:val="00B25BA8"/>
    <w:rsid w:val="00B3109C"/>
    <w:rsid w:val="00B67180"/>
    <w:rsid w:val="00B75B6E"/>
    <w:rsid w:val="00BC3B4B"/>
    <w:rsid w:val="00BC5679"/>
    <w:rsid w:val="00BE169C"/>
    <w:rsid w:val="00BF6247"/>
    <w:rsid w:val="00C06A9D"/>
    <w:rsid w:val="00C07D45"/>
    <w:rsid w:val="00C13651"/>
    <w:rsid w:val="00C15D0A"/>
    <w:rsid w:val="00C215B6"/>
    <w:rsid w:val="00C22353"/>
    <w:rsid w:val="00C2761A"/>
    <w:rsid w:val="00C40A61"/>
    <w:rsid w:val="00C50590"/>
    <w:rsid w:val="00C86212"/>
    <w:rsid w:val="00CD3595"/>
    <w:rsid w:val="00CD733A"/>
    <w:rsid w:val="00CE0301"/>
    <w:rsid w:val="00CE2145"/>
    <w:rsid w:val="00D07608"/>
    <w:rsid w:val="00D14874"/>
    <w:rsid w:val="00D1734D"/>
    <w:rsid w:val="00D32808"/>
    <w:rsid w:val="00D90A0F"/>
    <w:rsid w:val="00D91B3C"/>
    <w:rsid w:val="00DC1394"/>
    <w:rsid w:val="00E2547E"/>
    <w:rsid w:val="00E33471"/>
    <w:rsid w:val="00E474CE"/>
    <w:rsid w:val="00E7025F"/>
    <w:rsid w:val="00E80745"/>
    <w:rsid w:val="00E87966"/>
    <w:rsid w:val="00E91665"/>
    <w:rsid w:val="00E9685A"/>
    <w:rsid w:val="00EC0A05"/>
    <w:rsid w:val="00ED655A"/>
    <w:rsid w:val="00EF2806"/>
    <w:rsid w:val="00F04504"/>
    <w:rsid w:val="00F07E18"/>
    <w:rsid w:val="00F7444C"/>
    <w:rsid w:val="00F75171"/>
    <w:rsid w:val="00F926E1"/>
    <w:rsid w:val="00FA2479"/>
    <w:rsid w:val="00FD49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E3DF0"/>
    <w:pPr>
      <w:tabs>
        <w:tab w:val="left" w:pos="1814"/>
        <w:tab w:val="left" w:pos="3856"/>
      </w:tabs>
      <w:spacing w:after="120"/>
      <w:jc w:val="both"/>
    </w:pPr>
    <w:rPr>
      <w:rFonts w:ascii="Calibri" w:eastAsia="Calibri" w:hAnsi="Calibri" w:cs="Times New Roman"/>
    </w:rPr>
  </w:style>
  <w:style w:type="paragraph" w:styleId="Nadpis1">
    <w:name w:val="heading 1"/>
    <w:basedOn w:val="Normln"/>
    <w:next w:val="Normln"/>
    <w:link w:val="Nadpis1Char"/>
    <w:qFormat/>
    <w:rsid w:val="005F6A13"/>
    <w:pPr>
      <w:widowControl w:val="0"/>
      <w:tabs>
        <w:tab w:val="clear" w:pos="1814"/>
        <w:tab w:val="clear" w:pos="3856"/>
      </w:tabs>
      <w:suppressAutoHyphens/>
      <w:spacing w:before="120" w:line="240" w:lineRule="auto"/>
      <w:ind w:left="360"/>
      <w:jc w:val="center"/>
      <w:outlineLvl w:val="0"/>
    </w:pPr>
    <w:rPr>
      <w:rFonts w:eastAsia="Arial Unicode MS" w:cs="Arial"/>
      <w:b/>
      <w:kern w:val="1"/>
      <w:sz w:val="24"/>
      <w:szCs w:val="24"/>
      <w:lang w:eastAsia="hi-IN" w:bidi="hi-IN"/>
    </w:rPr>
  </w:style>
  <w:style w:type="paragraph" w:styleId="Nadpis2">
    <w:name w:val="heading 2"/>
    <w:basedOn w:val="Normln"/>
    <w:next w:val="Normln"/>
    <w:link w:val="Nadpis2Char"/>
    <w:qFormat/>
    <w:rsid w:val="005F6A13"/>
    <w:pPr>
      <w:framePr w:hSpace="141" w:wrap="around" w:vAnchor="text" w:hAnchor="margin" w:y="-150"/>
      <w:widowControl w:val="0"/>
      <w:tabs>
        <w:tab w:val="clear" w:pos="1814"/>
        <w:tab w:val="clear" w:pos="3856"/>
      </w:tabs>
      <w:suppressAutoHyphens/>
      <w:spacing w:before="120" w:line="240" w:lineRule="auto"/>
      <w:ind w:left="357"/>
      <w:jc w:val="center"/>
      <w:outlineLvl w:val="1"/>
    </w:pPr>
    <w:rPr>
      <w:rFonts w:eastAsia="Arial Unicode MS" w:cs="Arial"/>
      <w:b/>
      <w:kern w:val="1"/>
      <w:sz w:val="24"/>
      <w:szCs w:val="24"/>
      <w:lang w:val="x-none" w:eastAsia="hi-IN" w:bidi="hi-IN"/>
    </w:rPr>
  </w:style>
  <w:style w:type="paragraph" w:styleId="Nadpis4">
    <w:name w:val="heading 4"/>
    <w:basedOn w:val="Normln"/>
    <w:next w:val="Normln"/>
    <w:link w:val="Nadpis4Char"/>
    <w:qFormat/>
    <w:rsid w:val="005F6A13"/>
    <w:pPr>
      <w:widowControl w:val="0"/>
      <w:tabs>
        <w:tab w:val="clear" w:pos="1814"/>
        <w:tab w:val="clear" w:pos="3856"/>
      </w:tabs>
      <w:suppressAutoHyphens/>
      <w:spacing w:before="240" w:line="240" w:lineRule="auto"/>
      <w:outlineLvl w:val="3"/>
    </w:pPr>
    <w:rPr>
      <w:rFonts w:eastAsia="Arial Unicode MS" w:cs="Arial"/>
      <w:b/>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 cíl se seznamem,Odstavec se seznamem5,Odstavec_muj,Odstavec,Odstavec se seznamem1,Odstavec se seznamem a odrážkou,1 úroveň Odstavec se seznamem,Základní styl odstavce,Reference List,Nadpis druhé úrovně"/>
    <w:basedOn w:val="Normln"/>
    <w:link w:val="OdstavecseseznamemChar"/>
    <w:uiPriority w:val="34"/>
    <w:qFormat/>
    <w:rsid w:val="000E3DF0"/>
    <w:pPr>
      <w:ind w:left="720"/>
      <w:contextualSpacing/>
    </w:pPr>
  </w:style>
  <w:style w:type="character" w:customStyle="1" w:styleId="OdstavecseseznamemChar">
    <w:name w:val="Odstavec se seznamem Char"/>
    <w:aliases w:val="Nad Char,List Paragraph Char,Odstavec cíl se seznamem Char,Odstavec se seznamem5 Char,Odstavec_muj Char,Odstavec Char,Odstavec se seznamem1 Char,Odstavec se seznamem a odrážkou Char,1 úroveň Odstavec se seznamem Char"/>
    <w:link w:val="Odstavecseseznamem"/>
    <w:uiPriority w:val="34"/>
    <w:rsid w:val="000E3DF0"/>
    <w:rPr>
      <w:rFonts w:ascii="Calibri" w:eastAsia="Calibri" w:hAnsi="Calibri" w:cs="Times New Roman"/>
    </w:rPr>
  </w:style>
  <w:style w:type="paragraph" w:styleId="Titulek">
    <w:name w:val="caption"/>
    <w:basedOn w:val="Normln"/>
    <w:next w:val="Normln"/>
    <w:link w:val="TitulekChar"/>
    <w:unhideWhenUsed/>
    <w:qFormat/>
    <w:rsid w:val="000E3DF0"/>
    <w:rPr>
      <w:b/>
      <w:bCs/>
      <w:sz w:val="20"/>
      <w:szCs w:val="20"/>
    </w:rPr>
  </w:style>
  <w:style w:type="character" w:customStyle="1" w:styleId="TitulekChar">
    <w:name w:val="Titulek Char"/>
    <w:link w:val="Titulek"/>
    <w:locked/>
    <w:rsid w:val="000E3DF0"/>
    <w:rPr>
      <w:rFonts w:ascii="Calibri" w:eastAsia="Calibri" w:hAnsi="Calibri" w:cs="Times New Roman"/>
      <w:b/>
      <w:bCs/>
      <w:sz w:val="20"/>
      <w:szCs w:val="20"/>
    </w:rPr>
  </w:style>
  <w:style w:type="paragraph" w:customStyle="1" w:styleId="ACNadpis4">
    <w:name w:val="AC Nadpis 4"/>
    <w:basedOn w:val="Normln"/>
    <w:next w:val="Normln"/>
    <w:rsid w:val="000E3DF0"/>
    <w:pPr>
      <w:keepNext/>
      <w:tabs>
        <w:tab w:val="clear" w:pos="1814"/>
        <w:tab w:val="clear" w:pos="3856"/>
      </w:tabs>
      <w:spacing w:before="240"/>
      <w:jc w:val="left"/>
      <w:outlineLvl w:val="3"/>
    </w:pPr>
    <w:rPr>
      <w:rFonts w:eastAsia="Times New Roman"/>
      <w:b/>
      <w:color w:val="C50540"/>
      <w:szCs w:val="20"/>
      <w:lang w:eastAsia="cs-CZ"/>
    </w:rPr>
  </w:style>
  <w:style w:type="paragraph" w:styleId="Zkladntext2">
    <w:name w:val="Body Text 2"/>
    <w:basedOn w:val="Normln"/>
    <w:link w:val="Zkladntext2Char"/>
    <w:uiPriority w:val="99"/>
    <w:semiHidden/>
    <w:unhideWhenUsed/>
    <w:rsid w:val="000E3DF0"/>
    <w:pPr>
      <w:spacing w:line="480" w:lineRule="auto"/>
    </w:pPr>
  </w:style>
  <w:style w:type="character" w:customStyle="1" w:styleId="Zkladntext2Char">
    <w:name w:val="Základní text 2 Char"/>
    <w:basedOn w:val="Standardnpsmoodstavce"/>
    <w:link w:val="Zkladntext2"/>
    <w:uiPriority w:val="99"/>
    <w:semiHidden/>
    <w:rsid w:val="000E3DF0"/>
    <w:rPr>
      <w:rFonts w:ascii="Calibri" w:eastAsia="Calibri" w:hAnsi="Calibri" w:cs="Times New Roman"/>
    </w:rPr>
  </w:style>
  <w:style w:type="paragraph" w:styleId="Podtitul">
    <w:name w:val="Subtitle"/>
    <w:basedOn w:val="Normln"/>
    <w:next w:val="Normln"/>
    <w:link w:val="PodtitulChar"/>
    <w:uiPriority w:val="11"/>
    <w:qFormat/>
    <w:rsid w:val="000E3DF0"/>
    <w:pPr>
      <w:tabs>
        <w:tab w:val="clear" w:pos="1814"/>
        <w:tab w:val="clear" w:pos="3856"/>
      </w:tabs>
      <w:spacing w:after="180" w:line="268" w:lineRule="auto"/>
      <w:jc w:val="left"/>
    </w:pPr>
    <w:rPr>
      <w:rFonts w:eastAsia="Times New Roman"/>
      <w:iCs/>
      <w:color w:val="38454F"/>
      <w:sz w:val="32"/>
      <w:szCs w:val="24"/>
      <w:lang w:val="x-none" w:eastAsia="x-none" w:bidi="hi-IN"/>
    </w:rPr>
  </w:style>
  <w:style w:type="character" w:customStyle="1" w:styleId="PodtitulChar">
    <w:name w:val="Podtitul Char"/>
    <w:basedOn w:val="Standardnpsmoodstavce"/>
    <w:link w:val="Podtitul"/>
    <w:uiPriority w:val="11"/>
    <w:rsid w:val="000E3DF0"/>
    <w:rPr>
      <w:rFonts w:ascii="Calibri" w:eastAsia="Times New Roman" w:hAnsi="Calibri" w:cs="Times New Roman"/>
      <w:iCs/>
      <w:color w:val="38454F"/>
      <w:sz w:val="32"/>
      <w:szCs w:val="24"/>
      <w:lang w:val="x-none" w:eastAsia="x-none" w:bidi="hi-IN"/>
    </w:rPr>
  </w:style>
  <w:style w:type="character" w:styleId="Hypertextovodkaz">
    <w:name w:val="Hyperlink"/>
    <w:basedOn w:val="Standardnpsmoodstavce"/>
    <w:uiPriority w:val="99"/>
    <w:unhideWhenUsed/>
    <w:rsid w:val="001D081A"/>
    <w:rPr>
      <w:color w:val="0000FF" w:themeColor="hyperlink"/>
      <w:u w:val="single"/>
    </w:rPr>
  </w:style>
  <w:style w:type="character" w:styleId="Siln">
    <w:name w:val="Strong"/>
    <w:basedOn w:val="Standardnpsmoodstavce"/>
    <w:uiPriority w:val="22"/>
    <w:qFormat/>
    <w:rsid w:val="0094687D"/>
    <w:rPr>
      <w:b/>
      <w:bCs/>
    </w:rPr>
  </w:style>
  <w:style w:type="paragraph" w:customStyle="1" w:styleId="Default">
    <w:name w:val="Default"/>
    <w:rsid w:val="00F07E1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07E18"/>
    <w:pPr>
      <w:spacing w:line="161" w:lineRule="atLeast"/>
    </w:pPr>
    <w:rPr>
      <w:color w:val="auto"/>
    </w:rPr>
  </w:style>
  <w:style w:type="character" w:customStyle="1" w:styleId="A5">
    <w:name w:val="A5"/>
    <w:uiPriority w:val="99"/>
    <w:rsid w:val="00F07E18"/>
    <w:rPr>
      <w:color w:val="000000"/>
      <w:sz w:val="17"/>
      <w:szCs w:val="17"/>
    </w:rPr>
  </w:style>
  <w:style w:type="character" w:styleId="Sledovanodkaz">
    <w:name w:val="FollowedHyperlink"/>
    <w:basedOn w:val="Standardnpsmoodstavce"/>
    <w:uiPriority w:val="99"/>
    <w:semiHidden/>
    <w:unhideWhenUsed/>
    <w:rsid w:val="000729BE"/>
    <w:rPr>
      <w:color w:val="800080" w:themeColor="followedHyperlink"/>
      <w:u w:val="single"/>
    </w:rPr>
  </w:style>
  <w:style w:type="character" w:customStyle="1" w:styleId="value">
    <w:name w:val="value"/>
    <w:basedOn w:val="Standardnpsmoodstavce"/>
    <w:rsid w:val="000729BE"/>
  </w:style>
  <w:style w:type="character" w:customStyle="1" w:styleId="Nadpis1Char">
    <w:name w:val="Nadpis 1 Char"/>
    <w:basedOn w:val="Standardnpsmoodstavce"/>
    <w:link w:val="Nadpis1"/>
    <w:rsid w:val="005F6A13"/>
    <w:rPr>
      <w:rFonts w:ascii="Calibri" w:eastAsia="Arial Unicode MS" w:hAnsi="Calibri" w:cs="Arial"/>
      <w:b/>
      <w:kern w:val="1"/>
      <w:sz w:val="24"/>
      <w:szCs w:val="24"/>
      <w:lang w:eastAsia="hi-IN" w:bidi="hi-IN"/>
    </w:rPr>
  </w:style>
  <w:style w:type="character" w:customStyle="1" w:styleId="Nadpis2Char">
    <w:name w:val="Nadpis 2 Char"/>
    <w:basedOn w:val="Standardnpsmoodstavce"/>
    <w:link w:val="Nadpis2"/>
    <w:rsid w:val="005F6A13"/>
    <w:rPr>
      <w:rFonts w:ascii="Calibri" w:eastAsia="Arial Unicode MS" w:hAnsi="Calibri" w:cs="Arial"/>
      <w:b/>
      <w:kern w:val="1"/>
      <w:sz w:val="24"/>
      <w:szCs w:val="24"/>
      <w:lang w:val="x-none" w:eastAsia="hi-IN" w:bidi="hi-IN"/>
    </w:rPr>
  </w:style>
  <w:style w:type="character" w:customStyle="1" w:styleId="Nadpis4Char">
    <w:name w:val="Nadpis 4 Char"/>
    <w:basedOn w:val="Standardnpsmoodstavce"/>
    <w:link w:val="Nadpis4"/>
    <w:rsid w:val="005F6A13"/>
    <w:rPr>
      <w:rFonts w:ascii="Calibri" w:eastAsia="Arial Unicode MS" w:hAnsi="Calibri" w:cs="Arial"/>
      <w:b/>
      <w:kern w:val="1"/>
      <w:sz w:val="24"/>
      <w:szCs w:val="24"/>
      <w:lang w:eastAsia="hi-IN" w:bidi="hi-IN"/>
    </w:rPr>
  </w:style>
  <w:style w:type="paragraph" w:styleId="Textbubliny">
    <w:name w:val="Balloon Text"/>
    <w:basedOn w:val="Normln"/>
    <w:link w:val="TextbublinyChar"/>
    <w:uiPriority w:val="99"/>
    <w:semiHidden/>
    <w:unhideWhenUsed/>
    <w:rsid w:val="003A30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308E"/>
    <w:rPr>
      <w:rFonts w:ascii="Tahoma" w:eastAsia="Calibri" w:hAnsi="Tahoma" w:cs="Tahoma"/>
      <w:sz w:val="16"/>
      <w:szCs w:val="16"/>
    </w:rPr>
  </w:style>
  <w:style w:type="character" w:styleId="Odkaznakoment">
    <w:name w:val="annotation reference"/>
    <w:basedOn w:val="Standardnpsmoodstavce"/>
    <w:uiPriority w:val="99"/>
    <w:semiHidden/>
    <w:unhideWhenUsed/>
    <w:rsid w:val="00786A64"/>
    <w:rPr>
      <w:sz w:val="16"/>
      <w:szCs w:val="16"/>
    </w:rPr>
  </w:style>
  <w:style w:type="paragraph" w:styleId="Textkomente">
    <w:name w:val="annotation text"/>
    <w:basedOn w:val="Normln"/>
    <w:link w:val="TextkomenteChar"/>
    <w:uiPriority w:val="99"/>
    <w:semiHidden/>
    <w:unhideWhenUsed/>
    <w:rsid w:val="00786A64"/>
    <w:pPr>
      <w:spacing w:line="240" w:lineRule="auto"/>
    </w:pPr>
    <w:rPr>
      <w:sz w:val="20"/>
      <w:szCs w:val="20"/>
    </w:rPr>
  </w:style>
  <w:style w:type="character" w:customStyle="1" w:styleId="TextkomenteChar">
    <w:name w:val="Text komentáře Char"/>
    <w:basedOn w:val="Standardnpsmoodstavce"/>
    <w:link w:val="Textkomente"/>
    <w:uiPriority w:val="99"/>
    <w:semiHidden/>
    <w:rsid w:val="00786A64"/>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786A64"/>
    <w:rPr>
      <w:b/>
      <w:bCs/>
    </w:rPr>
  </w:style>
  <w:style w:type="character" w:customStyle="1" w:styleId="PedmtkomenteChar">
    <w:name w:val="Předmět komentáře Char"/>
    <w:basedOn w:val="TextkomenteChar"/>
    <w:link w:val="Pedmtkomente"/>
    <w:uiPriority w:val="99"/>
    <w:semiHidden/>
    <w:rsid w:val="00786A64"/>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E3DF0"/>
    <w:pPr>
      <w:tabs>
        <w:tab w:val="left" w:pos="1814"/>
        <w:tab w:val="left" w:pos="3856"/>
      </w:tabs>
      <w:spacing w:after="120"/>
      <w:jc w:val="both"/>
    </w:pPr>
    <w:rPr>
      <w:rFonts w:ascii="Calibri" w:eastAsia="Calibri" w:hAnsi="Calibri" w:cs="Times New Roman"/>
    </w:rPr>
  </w:style>
  <w:style w:type="paragraph" w:styleId="Nadpis1">
    <w:name w:val="heading 1"/>
    <w:basedOn w:val="Normln"/>
    <w:next w:val="Normln"/>
    <w:link w:val="Nadpis1Char"/>
    <w:qFormat/>
    <w:rsid w:val="005F6A13"/>
    <w:pPr>
      <w:widowControl w:val="0"/>
      <w:tabs>
        <w:tab w:val="clear" w:pos="1814"/>
        <w:tab w:val="clear" w:pos="3856"/>
      </w:tabs>
      <w:suppressAutoHyphens/>
      <w:spacing w:before="120" w:line="240" w:lineRule="auto"/>
      <w:ind w:left="360"/>
      <w:jc w:val="center"/>
      <w:outlineLvl w:val="0"/>
    </w:pPr>
    <w:rPr>
      <w:rFonts w:eastAsia="Arial Unicode MS" w:cs="Arial"/>
      <w:b/>
      <w:kern w:val="1"/>
      <w:sz w:val="24"/>
      <w:szCs w:val="24"/>
      <w:lang w:eastAsia="hi-IN" w:bidi="hi-IN"/>
    </w:rPr>
  </w:style>
  <w:style w:type="paragraph" w:styleId="Nadpis2">
    <w:name w:val="heading 2"/>
    <w:basedOn w:val="Normln"/>
    <w:next w:val="Normln"/>
    <w:link w:val="Nadpis2Char"/>
    <w:qFormat/>
    <w:rsid w:val="005F6A13"/>
    <w:pPr>
      <w:framePr w:hSpace="141" w:wrap="around" w:vAnchor="text" w:hAnchor="margin" w:y="-150"/>
      <w:widowControl w:val="0"/>
      <w:tabs>
        <w:tab w:val="clear" w:pos="1814"/>
        <w:tab w:val="clear" w:pos="3856"/>
      </w:tabs>
      <w:suppressAutoHyphens/>
      <w:spacing w:before="120" w:line="240" w:lineRule="auto"/>
      <w:ind w:left="357"/>
      <w:jc w:val="center"/>
      <w:outlineLvl w:val="1"/>
    </w:pPr>
    <w:rPr>
      <w:rFonts w:eastAsia="Arial Unicode MS" w:cs="Arial"/>
      <w:b/>
      <w:kern w:val="1"/>
      <w:sz w:val="24"/>
      <w:szCs w:val="24"/>
      <w:lang w:val="x-none" w:eastAsia="hi-IN" w:bidi="hi-IN"/>
    </w:rPr>
  </w:style>
  <w:style w:type="paragraph" w:styleId="Nadpis4">
    <w:name w:val="heading 4"/>
    <w:basedOn w:val="Normln"/>
    <w:next w:val="Normln"/>
    <w:link w:val="Nadpis4Char"/>
    <w:qFormat/>
    <w:rsid w:val="005F6A13"/>
    <w:pPr>
      <w:widowControl w:val="0"/>
      <w:tabs>
        <w:tab w:val="clear" w:pos="1814"/>
        <w:tab w:val="clear" w:pos="3856"/>
      </w:tabs>
      <w:suppressAutoHyphens/>
      <w:spacing w:before="240" w:line="240" w:lineRule="auto"/>
      <w:outlineLvl w:val="3"/>
    </w:pPr>
    <w:rPr>
      <w:rFonts w:eastAsia="Arial Unicode MS" w:cs="Arial"/>
      <w:b/>
      <w:kern w:val="1"/>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 cíl se seznamem,Odstavec se seznamem5,Odstavec_muj,Odstavec,Odstavec se seznamem1,Odstavec se seznamem a odrážkou,1 úroveň Odstavec se seznamem,Základní styl odstavce,Reference List,Nadpis druhé úrovně"/>
    <w:basedOn w:val="Normln"/>
    <w:link w:val="OdstavecseseznamemChar"/>
    <w:uiPriority w:val="34"/>
    <w:qFormat/>
    <w:rsid w:val="000E3DF0"/>
    <w:pPr>
      <w:ind w:left="720"/>
      <w:contextualSpacing/>
    </w:pPr>
  </w:style>
  <w:style w:type="character" w:customStyle="1" w:styleId="OdstavecseseznamemChar">
    <w:name w:val="Odstavec se seznamem Char"/>
    <w:aliases w:val="Nad Char,List Paragraph Char,Odstavec cíl se seznamem Char,Odstavec se seznamem5 Char,Odstavec_muj Char,Odstavec Char,Odstavec se seznamem1 Char,Odstavec se seznamem a odrážkou Char,1 úroveň Odstavec se seznamem Char"/>
    <w:link w:val="Odstavecseseznamem"/>
    <w:uiPriority w:val="34"/>
    <w:rsid w:val="000E3DF0"/>
    <w:rPr>
      <w:rFonts w:ascii="Calibri" w:eastAsia="Calibri" w:hAnsi="Calibri" w:cs="Times New Roman"/>
    </w:rPr>
  </w:style>
  <w:style w:type="paragraph" w:styleId="Titulek">
    <w:name w:val="caption"/>
    <w:basedOn w:val="Normln"/>
    <w:next w:val="Normln"/>
    <w:link w:val="TitulekChar"/>
    <w:unhideWhenUsed/>
    <w:qFormat/>
    <w:rsid w:val="000E3DF0"/>
    <w:rPr>
      <w:b/>
      <w:bCs/>
      <w:sz w:val="20"/>
      <w:szCs w:val="20"/>
    </w:rPr>
  </w:style>
  <w:style w:type="character" w:customStyle="1" w:styleId="TitulekChar">
    <w:name w:val="Titulek Char"/>
    <w:link w:val="Titulek"/>
    <w:locked/>
    <w:rsid w:val="000E3DF0"/>
    <w:rPr>
      <w:rFonts w:ascii="Calibri" w:eastAsia="Calibri" w:hAnsi="Calibri" w:cs="Times New Roman"/>
      <w:b/>
      <w:bCs/>
      <w:sz w:val="20"/>
      <w:szCs w:val="20"/>
    </w:rPr>
  </w:style>
  <w:style w:type="paragraph" w:customStyle="1" w:styleId="ACNadpis4">
    <w:name w:val="AC Nadpis 4"/>
    <w:basedOn w:val="Normln"/>
    <w:next w:val="Normln"/>
    <w:rsid w:val="000E3DF0"/>
    <w:pPr>
      <w:keepNext/>
      <w:tabs>
        <w:tab w:val="clear" w:pos="1814"/>
        <w:tab w:val="clear" w:pos="3856"/>
      </w:tabs>
      <w:spacing w:before="240"/>
      <w:jc w:val="left"/>
      <w:outlineLvl w:val="3"/>
    </w:pPr>
    <w:rPr>
      <w:rFonts w:eastAsia="Times New Roman"/>
      <w:b/>
      <w:color w:val="C50540"/>
      <w:szCs w:val="20"/>
      <w:lang w:eastAsia="cs-CZ"/>
    </w:rPr>
  </w:style>
  <w:style w:type="paragraph" w:styleId="Zkladntext2">
    <w:name w:val="Body Text 2"/>
    <w:basedOn w:val="Normln"/>
    <w:link w:val="Zkladntext2Char"/>
    <w:uiPriority w:val="99"/>
    <w:semiHidden/>
    <w:unhideWhenUsed/>
    <w:rsid w:val="000E3DF0"/>
    <w:pPr>
      <w:spacing w:line="480" w:lineRule="auto"/>
    </w:pPr>
  </w:style>
  <w:style w:type="character" w:customStyle="1" w:styleId="Zkladntext2Char">
    <w:name w:val="Základní text 2 Char"/>
    <w:basedOn w:val="Standardnpsmoodstavce"/>
    <w:link w:val="Zkladntext2"/>
    <w:uiPriority w:val="99"/>
    <w:semiHidden/>
    <w:rsid w:val="000E3DF0"/>
    <w:rPr>
      <w:rFonts w:ascii="Calibri" w:eastAsia="Calibri" w:hAnsi="Calibri" w:cs="Times New Roman"/>
    </w:rPr>
  </w:style>
  <w:style w:type="paragraph" w:styleId="Podtitul">
    <w:name w:val="Subtitle"/>
    <w:basedOn w:val="Normln"/>
    <w:next w:val="Normln"/>
    <w:link w:val="PodtitulChar"/>
    <w:uiPriority w:val="11"/>
    <w:qFormat/>
    <w:rsid w:val="000E3DF0"/>
    <w:pPr>
      <w:tabs>
        <w:tab w:val="clear" w:pos="1814"/>
        <w:tab w:val="clear" w:pos="3856"/>
      </w:tabs>
      <w:spacing w:after="180" w:line="268" w:lineRule="auto"/>
      <w:jc w:val="left"/>
    </w:pPr>
    <w:rPr>
      <w:rFonts w:eastAsia="Times New Roman"/>
      <w:iCs/>
      <w:color w:val="38454F"/>
      <w:sz w:val="32"/>
      <w:szCs w:val="24"/>
      <w:lang w:val="x-none" w:eastAsia="x-none" w:bidi="hi-IN"/>
    </w:rPr>
  </w:style>
  <w:style w:type="character" w:customStyle="1" w:styleId="PodtitulChar">
    <w:name w:val="Podtitul Char"/>
    <w:basedOn w:val="Standardnpsmoodstavce"/>
    <w:link w:val="Podtitul"/>
    <w:uiPriority w:val="11"/>
    <w:rsid w:val="000E3DF0"/>
    <w:rPr>
      <w:rFonts w:ascii="Calibri" w:eastAsia="Times New Roman" w:hAnsi="Calibri" w:cs="Times New Roman"/>
      <w:iCs/>
      <w:color w:val="38454F"/>
      <w:sz w:val="32"/>
      <w:szCs w:val="24"/>
      <w:lang w:val="x-none" w:eastAsia="x-none" w:bidi="hi-IN"/>
    </w:rPr>
  </w:style>
  <w:style w:type="character" w:styleId="Hypertextovodkaz">
    <w:name w:val="Hyperlink"/>
    <w:basedOn w:val="Standardnpsmoodstavce"/>
    <w:uiPriority w:val="99"/>
    <w:unhideWhenUsed/>
    <w:rsid w:val="001D081A"/>
    <w:rPr>
      <w:color w:val="0000FF" w:themeColor="hyperlink"/>
      <w:u w:val="single"/>
    </w:rPr>
  </w:style>
  <w:style w:type="character" w:styleId="Siln">
    <w:name w:val="Strong"/>
    <w:basedOn w:val="Standardnpsmoodstavce"/>
    <w:uiPriority w:val="22"/>
    <w:qFormat/>
    <w:rsid w:val="0094687D"/>
    <w:rPr>
      <w:b/>
      <w:bCs/>
    </w:rPr>
  </w:style>
  <w:style w:type="paragraph" w:customStyle="1" w:styleId="Default">
    <w:name w:val="Default"/>
    <w:rsid w:val="00F07E1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F07E18"/>
    <w:pPr>
      <w:spacing w:line="161" w:lineRule="atLeast"/>
    </w:pPr>
    <w:rPr>
      <w:color w:val="auto"/>
    </w:rPr>
  </w:style>
  <w:style w:type="character" w:customStyle="1" w:styleId="A5">
    <w:name w:val="A5"/>
    <w:uiPriority w:val="99"/>
    <w:rsid w:val="00F07E18"/>
    <w:rPr>
      <w:color w:val="000000"/>
      <w:sz w:val="17"/>
      <w:szCs w:val="17"/>
    </w:rPr>
  </w:style>
  <w:style w:type="character" w:styleId="Sledovanodkaz">
    <w:name w:val="FollowedHyperlink"/>
    <w:basedOn w:val="Standardnpsmoodstavce"/>
    <w:uiPriority w:val="99"/>
    <w:semiHidden/>
    <w:unhideWhenUsed/>
    <w:rsid w:val="000729BE"/>
    <w:rPr>
      <w:color w:val="800080" w:themeColor="followedHyperlink"/>
      <w:u w:val="single"/>
    </w:rPr>
  </w:style>
  <w:style w:type="character" w:customStyle="1" w:styleId="value">
    <w:name w:val="value"/>
    <w:basedOn w:val="Standardnpsmoodstavce"/>
    <w:rsid w:val="000729BE"/>
  </w:style>
  <w:style w:type="character" w:customStyle="1" w:styleId="Nadpis1Char">
    <w:name w:val="Nadpis 1 Char"/>
    <w:basedOn w:val="Standardnpsmoodstavce"/>
    <w:link w:val="Nadpis1"/>
    <w:rsid w:val="005F6A13"/>
    <w:rPr>
      <w:rFonts w:ascii="Calibri" w:eastAsia="Arial Unicode MS" w:hAnsi="Calibri" w:cs="Arial"/>
      <w:b/>
      <w:kern w:val="1"/>
      <w:sz w:val="24"/>
      <w:szCs w:val="24"/>
      <w:lang w:eastAsia="hi-IN" w:bidi="hi-IN"/>
    </w:rPr>
  </w:style>
  <w:style w:type="character" w:customStyle="1" w:styleId="Nadpis2Char">
    <w:name w:val="Nadpis 2 Char"/>
    <w:basedOn w:val="Standardnpsmoodstavce"/>
    <w:link w:val="Nadpis2"/>
    <w:rsid w:val="005F6A13"/>
    <w:rPr>
      <w:rFonts w:ascii="Calibri" w:eastAsia="Arial Unicode MS" w:hAnsi="Calibri" w:cs="Arial"/>
      <w:b/>
      <w:kern w:val="1"/>
      <w:sz w:val="24"/>
      <w:szCs w:val="24"/>
      <w:lang w:val="x-none" w:eastAsia="hi-IN" w:bidi="hi-IN"/>
    </w:rPr>
  </w:style>
  <w:style w:type="character" w:customStyle="1" w:styleId="Nadpis4Char">
    <w:name w:val="Nadpis 4 Char"/>
    <w:basedOn w:val="Standardnpsmoodstavce"/>
    <w:link w:val="Nadpis4"/>
    <w:rsid w:val="005F6A13"/>
    <w:rPr>
      <w:rFonts w:ascii="Calibri" w:eastAsia="Arial Unicode MS" w:hAnsi="Calibri" w:cs="Arial"/>
      <w:b/>
      <w:kern w:val="1"/>
      <w:sz w:val="24"/>
      <w:szCs w:val="24"/>
      <w:lang w:eastAsia="hi-IN" w:bidi="hi-IN"/>
    </w:rPr>
  </w:style>
  <w:style w:type="paragraph" w:styleId="Textbubliny">
    <w:name w:val="Balloon Text"/>
    <w:basedOn w:val="Normln"/>
    <w:link w:val="TextbublinyChar"/>
    <w:uiPriority w:val="99"/>
    <w:semiHidden/>
    <w:unhideWhenUsed/>
    <w:rsid w:val="003A308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308E"/>
    <w:rPr>
      <w:rFonts w:ascii="Tahoma" w:eastAsia="Calibri" w:hAnsi="Tahoma" w:cs="Tahoma"/>
      <w:sz w:val="16"/>
      <w:szCs w:val="16"/>
    </w:rPr>
  </w:style>
  <w:style w:type="character" w:styleId="Odkaznakoment">
    <w:name w:val="annotation reference"/>
    <w:basedOn w:val="Standardnpsmoodstavce"/>
    <w:uiPriority w:val="99"/>
    <w:semiHidden/>
    <w:unhideWhenUsed/>
    <w:rsid w:val="00786A64"/>
    <w:rPr>
      <w:sz w:val="16"/>
      <w:szCs w:val="16"/>
    </w:rPr>
  </w:style>
  <w:style w:type="paragraph" w:styleId="Textkomente">
    <w:name w:val="annotation text"/>
    <w:basedOn w:val="Normln"/>
    <w:link w:val="TextkomenteChar"/>
    <w:uiPriority w:val="99"/>
    <w:semiHidden/>
    <w:unhideWhenUsed/>
    <w:rsid w:val="00786A64"/>
    <w:pPr>
      <w:spacing w:line="240" w:lineRule="auto"/>
    </w:pPr>
    <w:rPr>
      <w:sz w:val="20"/>
      <w:szCs w:val="20"/>
    </w:rPr>
  </w:style>
  <w:style w:type="character" w:customStyle="1" w:styleId="TextkomenteChar">
    <w:name w:val="Text komentáře Char"/>
    <w:basedOn w:val="Standardnpsmoodstavce"/>
    <w:link w:val="Textkomente"/>
    <w:uiPriority w:val="99"/>
    <w:semiHidden/>
    <w:rsid w:val="00786A64"/>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786A64"/>
    <w:rPr>
      <w:b/>
      <w:bCs/>
    </w:rPr>
  </w:style>
  <w:style w:type="character" w:customStyle="1" w:styleId="PedmtkomenteChar">
    <w:name w:val="Předmět komentáře Char"/>
    <w:basedOn w:val="TextkomenteChar"/>
    <w:link w:val="Pedmtkomente"/>
    <w:uiPriority w:val="99"/>
    <w:semiHidden/>
    <w:rsid w:val="00786A6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872</TotalTime>
  <Pages>6</Pages>
  <Words>2385</Words>
  <Characters>14078</Characters>
  <Application>Microsoft Office Word</Application>
  <DocSecurity>0</DocSecurity>
  <Lines>117</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Bříza Karel</dc:creator>
  <cp:lastModifiedBy>Samek Ondřej</cp:lastModifiedBy>
  <cp:revision>36</cp:revision>
  <cp:lastPrinted>2018-06-19T13:20:00Z</cp:lastPrinted>
  <dcterms:created xsi:type="dcterms:W3CDTF">2018-06-11T13:01:00Z</dcterms:created>
  <dcterms:modified xsi:type="dcterms:W3CDTF">2018-07-02T11:04:00Z</dcterms:modified>
</cp:coreProperties>
</file>